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15" w:rsidRPr="002D6415" w:rsidRDefault="002D6415" w:rsidP="00EC190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6E0C1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嚴重特殊傳染性肺炎防疫工作宣導事項檢核表</w:t>
      </w:r>
      <w:r w:rsidRPr="002D6415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(</w:t>
      </w:r>
      <w:r w:rsidR="00A87DEE" w:rsidRPr="009C1480">
        <w:rPr>
          <w:rFonts w:ascii="標楷體" w:eastAsia="標楷體" w:hAnsi="標楷體"/>
          <w:b/>
          <w:color w:val="FF0000"/>
          <w:sz w:val="18"/>
          <w:szCs w:val="18"/>
        </w:rPr>
        <w:t>1</w:t>
      </w:r>
      <w:r w:rsidR="00A5299D">
        <w:rPr>
          <w:rFonts w:ascii="標楷體" w:eastAsia="標楷體" w:hAnsi="標楷體"/>
          <w:b/>
          <w:color w:val="FF0000"/>
          <w:sz w:val="18"/>
          <w:szCs w:val="18"/>
        </w:rPr>
        <w:t>1</w:t>
      </w:r>
      <w:r w:rsidR="00A87DEE" w:rsidRPr="009C1480">
        <w:rPr>
          <w:rFonts w:ascii="標楷體" w:eastAsia="標楷體" w:hAnsi="標楷體"/>
          <w:b/>
          <w:color w:val="FF0000"/>
          <w:sz w:val="18"/>
          <w:szCs w:val="18"/>
        </w:rPr>
        <w:t>0</w:t>
      </w:r>
      <w:r w:rsidR="009C1480" w:rsidRPr="009C1480">
        <w:rPr>
          <w:rFonts w:ascii="標楷體" w:eastAsia="標楷體" w:hAnsi="標楷體"/>
          <w:b/>
          <w:color w:val="FF0000"/>
          <w:sz w:val="18"/>
          <w:szCs w:val="18"/>
        </w:rPr>
        <w:t>0</w:t>
      </w:r>
      <w:r w:rsidR="00A5299D">
        <w:rPr>
          <w:rFonts w:ascii="標楷體" w:eastAsia="標楷體" w:hAnsi="標楷體"/>
          <w:b/>
          <w:color w:val="FF0000"/>
          <w:sz w:val="18"/>
          <w:szCs w:val="18"/>
        </w:rPr>
        <w:t>719</w:t>
      </w:r>
      <w:r w:rsidRPr="002D6415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版)</w:t>
      </w:r>
    </w:p>
    <w:p w:rsidR="002D6415" w:rsidRPr="00675156" w:rsidRDefault="002D6415" w:rsidP="0067515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156">
        <w:rPr>
          <w:rFonts w:ascii="標楷體" w:eastAsia="標楷體" w:hAnsi="標楷體" w:hint="eastAsia"/>
          <w:color w:val="000000" w:themeColor="text1"/>
          <w:sz w:val="28"/>
          <w:szCs w:val="28"/>
        </w:rPr>
        <w:t>園所名稱：</w:t>
      </w:r>
      <w:r w:rsidR="00675156" w:rsidRPr="006751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</w:t>
      </w:r>
      <w:r w:rsidR="00675156" w:rsidRPr="00A5299D">
        <w:rPr>
          <w:rFonts w:ascii="標楷體" w:eastAsia="標楷體" w:hAnsi="標楷體" w:hint="eastAsia"/>
          <w:sz w:val="28"/>
          <w:szCs w:val="28"/>
        </w:rPr>
        <w:t>檢核日期：   年   月   日</w:t>
      </w:r>
    </w:p>
    <w:tbl>
      <w:tblPr>
        <w:tblW w:w="55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10"/>
        <w:gridCol w:w="6675"/>
        <w:gridCol w:w="1262"/>
      </w:tblGrid>
      <w:tr w:rsidR="006715B8" w:rsidRPr="006715B8" w:rsidTr="007B49FD">
        <w:trPr>
          <w:trHeight w:val="367"/>
          <w:tblHeader/>
        </w:trPr>
        <w:tc>
          <w:tcPr>
            <w:tcW w:w="308" w:type="pct"/>
            <w:vAlign w:val="center"/>
          </w:tcPr>
          <w:p w:rsidR="006715B8" w:rsidRPr="006715B8" w:rsidRDefault="006715B8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07" w:type="pct"/>
            <w:gridSpan w:val="2"/>
            <w:shd w:val="clear" w:color="auto" w:fill="auto"/>
            <w:vAlign w:val="center"/>
          </w:tcPr>
          <w:p w:rsidR="006715B8" w:rsidRPr="006715B8" w:rsidRDefault="006715B8" w:rsidP="00EC19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檢核結果</w:t>
            </w:r>
          </w:p>
          <w:p w:rsidR="006715B8" w:rsidRPr="006715B8" w:rsidRDefault="006715B8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A01FBA"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V)</w:t>
            </w:r>
          </w:p>
        </w:tc>
      </w:tr>
      <w:tr w:rsidR="006715B8" w:rsidRPr="006715B8" w:rsidTr="00A87DEE">
        <w:trPr>
          <w:trHeight w:val="192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2D641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園內員工是否已了解在家休息類別及落實幼生衛教宣導(</w:t>
            </w:r>
            <w:r w:rsidRPr="006715B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衛生禮儀</w:t>
            </w:r>
            <w:r w:rsidRPr="006715B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肥皂勤洗手、減少觸摸眼鼻口、咳嗽、打噴嚏時，遵守咳嗽禮節</w:t>
            </w: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01FBA" w:rsidRPr="006715B8" w:rsidTr="00A01FBA">
        <w:trPr>
          <w:trHeight w:val="406"/>
        </w:trPr>
        <w:tc>
          <w:tcPr>
            <w:tcW w:w="308" w:type="pct"/>
            <w:vAlign w:val="center"/>
          </w:tcPr>
          <w:p w:rsidR="00A01FBA" w:rsidRPr="006715B8" w:rsidRDefault="00A01FBA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A01FBA" w:rsidRPr="006715B8" w:rsidRDefault="00A01FBA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防疫物品是否有落實管理(</w:t>
            </w:r>
            <w:r w:rsidRPr="009C1480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教育部補助酒精及口罩使用清冊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A01FBA" w:rsidRPr="006715B8" w:rsidRDefault="00A01FBA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277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是否維持室內良好通風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3D4D7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是否每日進行環境消毒(漂白水</w:t>
            </w:r>
            <w:r w:rsidRPr="006715B8">
              <w:rPr>
                <w:rFonts w:ascii="標楷體" w:eastAsia="標楷體" w:hAnsi="標楷體"/>
                <w:color w:val="000000" w:themeColor="text1"/>
                <w:szCs w:val="24"/>
              </w:rPr>
              <w:t>稀釋濃度</w:t>
            </w:r>
            <w:r w:rsidRPr="006715B8">
              <w:rPr>
                <w:rFonts w:ascii="標楷體" w:eastAsia="標楷體" w:hAnsi="標楷體" w:hint="eastAsia"/>
                <w:color w:val="000000" w:themeColor="text1"/>
                <w:szCs w:val="24"/>
              </w:rPr>
              <w:t>1：</w:t>
            </w:r>
            <w:r w:rsidR="003D4D79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6715B8">
              <w:rPr>
                <w:rFonts w:ascii="標楷體" w:eastAsia="標楷體" w:hAnsi="標楷體" w:hint="eastAsia"/>
                <w:color w:val="000000" w:themeColor="text1"/>
                <w:szCs w:val="24"/>
              </w:rPr>
              <w:t>0 （</w:t>
            </w:r>
            <w:r w:rsidR="003D4D79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6715B8">
              <w:rPr>
                <w:rFonts w:ascii="標楷體" w:eastAsia="標楷體" w:hAnsi="標楷體" w:hint="eastAsia"/>
                <w:color w:val="000000" w:themeColor="text1"/>
                <w:szCs w:val="24"/>
              </w:rPr>
              <w:t>00ppm）)</w:t>
            </w: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(</w:t>
            </w:r>
            <w:r w:rsidRPr="009C1480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班上出現呼吸道症狀學生，每日至少消毒2次，發現疑似或確診個案每日至少消毒3次</w:t>
            </w: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是否已安排</w:t>
            </w:r>
            <w:r w:rsidRPr="006715B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每</w:t>
            </w: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月園內大消毒時間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是否已安排區隔生病之學生及教職員工之空間</w:t>
            </w:r>
            <w:r w:rsidRPr="009C148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9C1480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保持通風</w:t>
            </w:r>
            <w:r w:rsidRPr="009C1480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7B49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是否完成清查</w:t>
            </w:r>
            <w:r w:rsidRPr="006715B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所屬教職員工生</w:t>
            </w:r>
            <w:r w:rsidR="007B49F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及家長出國旅遊國家</w:t>
            </w: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並造冊</w:t>
            </w:r>
            <w:r w:rsidR="007B49F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，另</w:t>
            </w: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請到</w:t>
            </w:r>
            <w:r w:rsidRPr="009C14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shd w:val="pct15" w:color="auto" w:fill="FFFFFF"/>
              </w:rPr>
              <w:t>管制區域旅遊者</w:t>
            </w:r>
            <w:r w:rsidR="007B49FD" w:rsidRPr="009C14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shd w:val="pct15" w:color="auto" w:fill="FFFFFF"/>
              </w:rPr>
              <w:t>14天在家自主管理勿到園(自返國日隔日起算落實)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A01FBA" w:rsidP="00E02880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是否宣導在家量體溫並記錄，以及不出國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F6568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82051F" w:rsidRDefault="006715B8" w:rsidP="00B462CE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是否均要求教職員工生戴口罩</w:t>
            </w:r>
          </w:p>
          <w:p w:rsidR="0082051F" w:rsidRPr="0082051F" w:rsidRDefault="0082051F" w:rsidP="0082051F">
            <w:pPr>
              <w:spacing w:line="400" w:lineRule="exact"/>
              <w:ind w:left="322" w:hangingChars="134" w:hanging="32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shd w:val="pct15" w:color="auto" w:fill="FFFFFF"/>
              </w:rPr>
              <w:t>※</w:t>
            </w:r>
            <w:r w:rsidRPr="0082051F"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shd w:val="pct15" w:color="auto" w:fill="FFFFFF"/>
              </w:rPr>
              <w:t>注意幼生口罩配戴適應狀況，有特殊需求(如皮膚過敏無法長期戴口罩等)之幼生，請採彈性因應方式因應。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6715B8" w:rsidP="008F326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8F3261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是否落實到園體溫量測(早上及中午)及</w:t>
            </w:r>
            <w:r w:rsidRPr="009C1480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落實紀錄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8F3261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hint="eastAsia"/>
                <w:color w:val="000000"/>
                <w:szCs w:val="24"/>
              </w:rPr>
              <w:t>是否落實入園清潔手部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7B49FD">
        <w:trPr>
          <w:trHeight w:val="350"/>
        </w:trPr>
        <w:tc>
          <w:tcPr>
            <w:tcW w:w="308" w:type="pct"/>
            <w:vAlign w:val="center"/>
          </w:tcPr>
          <w:p w:rsidR="006715B8" w:rsidRPr="006715B8" w:rsidRDefault="008F3261" w:rsidP="006715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訪客是否有要求戴口罩、落實量體溫及紀錄(</w:t>
            </w:r>
            <w:r w:rsidRPr="009C1480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應登載姓名、體溫、身分別(廠商者應註明何廠商)、到園目的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7B49FD">
        <w:trPr>
          <w:trHeight w:val="385"/>
        </w:trPr>
        <w:tc>
          <w:tcPr>
            <w:tcW w:w="308" w:type="pct"/>
            <w:vMerge w:val="restart"/>
            <w:vAlign w:val="center"/>
          </w:tcPr>
          <w:p w:rsidR="007B49FD" w:rsidRPr="006715B8" w:rsidRDefault="007B49FD" w:rsidP="008F326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8F326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7B49FD" w:rsidRPr="006715B8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幼童車</w:t>
            </w:r>
          </w:p>
        </w:tc>
        <w:tc>
          <w:tcPr>
            <w:tcW w:w="3622" w:type="pct"/>
            <w:shd w:val="clear" w:color="auto" w:fill="auto"/>
          </w:tcPr>
          <w:p w:rsidR="007B49FD" w:rsidRPr="006715B8" w:rsidRDefault="00D86B29" w:rsidP="00D86B29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是否落實每趟次幼童上車前消毒(把手、座椅、椅背扶手、按鈕、駕駛座位等易觸摸處)</w:t>
            </w:r>
            <w:r w:rsidR="0037628D"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 xml:space="preserve"> *漂白水消毒後請開窗通風，建議兩趟次者，中間消毒工作以酒精消毒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7B49FD">
        <w:trPr>
          <w:trHeight w:val="385"/>
        </w:trPr>
        <w:tc>
          <w:tcPr>
            <w:tcW w:w="308" w:type="pct"/>
            <w:vMerge/>
            <w:vAlign w:val="center"/>
          </w:tcPr>
          <w:p w:rsidR="007B49FD" w:rsidRDefault="007B49F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622" w:type="pct"/>
            <w:shd w:val="clear" w:color="auto" w:fill="auto"/>
          </w:tcPr>
          <w:p w:rsidR="007B49FD" w:rsidRDefault="00D86B29" w:rsidP="00D86B29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是否落實幼童上車前量體溫(隨車紀錄表) 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A87DEE">
        <w:trPr>
          <w:trHeight w:val="385"/>
        </w:trPr>
        <w:tc>
          <w:tcPr>
            <w:tcW w:w="308" w:type="pct"/>
            <w:vMerge/>
            <w:vAlign w:val="center"/>
          </w:tcPr>
          <w:p w:rsidR="007B49FD" w:rsidRDefault="007B49F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622" w:type="pct"/>
            <w:shd w:val="clear" w:color="auto" w:fill="auto"/>
          </w:tcPr>
          <w:p w:rsidR="007B49FD" w:rsidRPr="00D86B29" w:rsidRDefault="00D86B29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是否落實幼童上車前噴灑酒精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A87DEE">
        <w:trPr>
          <w:trHeight w:val="385"/>
        </w:trPr>
        <w:tc>
          <w:tcPr>
            <w:tcW w:w="308" w:type="pct"/>
            <w:vMerge/>
            <w:vAlign w:val="center"/>
          </w:tcPr>
          <w:p w:rsidR="007B49FD" w:rsidRDefault="007B49F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622" w:type="pct"/>
            <w:shd w:val="clear" w:color="auto" w:fill="auto"/>
          </w:tcPr>
          <w:p w:rsidR="007B49FD" w:rsidRPr="00A87DEE" w:rsidRDefault="007B49FD" w:rsidP="007B49FD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是否備妥防疫包(額溫槍、耳溫槍、消毒酒精棉片、手部噴酒精、防疫用口罩)</w:t>
            </w:r>
            <w:r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>*未使用車輛時請請隨車人員帶下車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A87DEE">
        <w:trPr>
          <w:trHeight w:val="385"/>
        </w:trPr>
        <w:tc>
          <w:tcPr>
            <w:tcW w:w="308" w:type="pct"/>
            <w:vMerge/>
            <w:vAlign w:val="center"/>
          </w:tcPr>
          <w:p w:rsidR="007B49FD" w:rsidRDefault="007B49F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622" w:type="pct"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駕駛</w:t>
            </w:r>
            <w:r w:rsidR="00D86B2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隨車人員</w:t>
            </w:r>
            <w:r w:rsidR="00D86B2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及幼兒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是否戴口罩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B49FD" w:rsidRPr="006715B8" w:rsidTr="00A87DEE">
        <w:trPr>
          <w:trHeight w:val="385"/>
        </w:trPr>
        <w:tc>
          <w:tcPr>
            <w:tcW w:w="308" w:type="pct"/>
            <w:vMerge/>
            <w:vAlign w:val="center"/>
          </w:tcPr>
          <w:p w:rsidR="007B49FD" w:rsidRDefault="007B49FD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622" w:type="pct"/>
            <w:shd w:val="clear" w:color="auto" w:fill="auto"/>
          </w:tcPr>
          <w:p w:rsidR="007B49FD" w:rsidRDefault="007B49FD" w:rsidP="006715B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是否將車窗打開，保持通風性(部分開啟通風即可)</w:t>
            </w:r>
          </w:p>
        </w:tc>
        <w:tc>
          <w:tcPr>
            <w:tcW w:w="685" w:type="pct"/>
            <w:shd w:val="clear" w:color="auto" w:fill="auto"/>
          </w:tcPr>
          <w:p w:rsidR="007B49FD" w:rsidRPr="006715B8" w:rsidRDefault="007B49FD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A87DEE">
        <w:trPr>
          <w:trHeight w:val="271"/>
        </w:trPr>
        <w:tc>
          <w:tcPr>
            <w:tcW w:w="308" w:type="pct"/>
            <w:vAlign w:val="center"/>
          </w:tcPr>
          <w:p w:rsidR="006715B8" w:rsidRPr="006715B8" w:rsidRDefault="006715B8" w:rsidP="008F326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8F326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715B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是否知道防疫專線通報SOP(</w:t>
            </w:r>
            <w:r w:rsidR="00E02880"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>確診個案</w:t>
            </w:r>
            <w:r w:rsidRPr="009C1480">
              <w:rPr>
                <w:rFonts w:ascii="標楷體" w:eastAsia="標楷體" w:hAnsi="標楷體" w:cs="Arial"/>
                <w:color w:val="000000"/>
                <w:kern w:val="0"/>
                <w:szCs w:val="24"/>
                <w:shd w:val="pct15" w:color="auto" w:fill="FFFFFF"/>
              </w:rPr>
              <w:t>24小時內進行校安通報及校園疑似傳染病通報系統通報</w:t>
            </w:r>
            <w:r w:rsidRPr="006715B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)，並立即致電教育局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F3261" w:rsidRPr="006715B8" w:rsidTr="00A87DEE">
        <w:trPr>
          <w:trHeight w:val="271"/>
        </w:trPr>
        <w:tc>
          <w:tcPr>
            <w:tcW w:w="308" w:type="pct"/>
            <w:vAlign w:val="center"/>
          </w:tcPr>
          <w:p w:rsidR="008F3261" w:rsidRDefault="00A01FBA" w:rsidP="008F326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15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8F3261" w:rsidRPr="006715B8" w:rsidRDefault="008F3261" w:rsidP="00EC190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是否落實紀錄出國及至人口密集處旅遊之幼生</w:t>
            </w:r>
          </w:p>
        </w:tc>
        <w:tc>
          <w:tcPr>
            <w:tcW w:w="685" w:type="pct"/>
            <w:shd w:val="clear" w:color="auto" w:fill="auto"/>
          </w:tcPr>
          <w:p w:rsidR="008F3261" w:rsidRPr="006715B8" w:rsidRDefault="008F3261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F3261" w:rsidRPr="006715B8" w:rsidTr="00A87DEE">
        <w:trPr>
          <w:trHeight w:val="271"/>
        </w:trPr>
        <w:tc>
          <w:tcPr>
            <w:tcW w:w="308" w:type="pct"/>
            <w:vAlign w:val="center"/>
          </w:tcPr>
          <w:p w:rsidR="008F3261" w:rsidRDefault="00A01FBA" w:rsidP="008F326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8F3261" w:rsidRDefault="008F3261" w:rsidP="00EC1908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是否落實中午用餐</w:t>
            </w:r>
            <w:r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>座位用隔板</w:t>
            </w:r>
            <w:r w:rsidR="00A5299D" w:rsidRPr="00A5299D">
              <w:rPr>
                <w:rFonts w:ascii="標楷體" w:eastAsia="標楷體" w:hAnsi="標楷體" w:cs="Arial" w:hint="eastAsia"/>
                <w:color w:val="FF0000"/>
                <w:kern w:val="0"/>
                <w:szCs w:val="24"/>
                <w:shd w:val="pct15" w:color="auto" w:fill="FFFFFF"/>
              </w:rPr>
              <w:t>及梅花座</w:t>
            </w:r>
            <w:r w:rsidR="00E0288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，並於上課時盡量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拉大幼生距離</w:t>
            </w:r>
          </w:p>
        </w:tc>
        <w:tc>
          <w:tcPr>
            <w:tcW w:w="685" w:type="pct"/>
            <w:shd w:val="clear" w:color="auto" w:fill="auto"/>
          </w:tcPr>
          <w:p w:rsidR="008F3261" w:rsidRPr="006715B8" w:rsidRDefault="008F3261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F3261" w:rsidRPr="006715B8" w:rsidTr="00A87DEE">
        <w:trPr>
          <w:trHeight w:val="271"/>
        </w:trPr>
        <w:tc>
          <w:tcPr>
            <w:tcW w:w="308" w:type="pct"/>
            <w:vAlign w:val="center"/>
          </w:tcPr>
          <w:p w:rsidR="008F3261" w:rsidRDefault="00A01FBA" w:rsidP="008F326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8F3261" w:rsidRDefault="008F3261" w:rsidP="009C1480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是否落實室內外幼生間保持距離(</w:t>
            </w:r>
            <w:r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>室內單臂</w:t>
            </w:r>
            <w:r w:rsidR="00A01FBA" w:rsidRPr="009C1480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pct15" w:color="auto" w:fill="FFFFFF"/>
              </w:rPr>
              <w:t>、室外雙臂、排隊雙臂往前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8F3261" w:rsidRPr="006715B8" w:rsidRDefault="008F3261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5B8" w:rsidRPr="006715B8" w:rsidTr="00A87DEE">
        <w:trPr>
          <w:trHeight w:val="271"/>
        </w:trPr>
        <w:tc>
          <w:tcPr>
            <w:tcW w:w="308" w:type="pct"/>
            <w:vAlign w:val="center"/>
          </w:tcPr>
          <w:p w:rsidR="006715B8" w:rsidRDefault="00A01FBA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6715B8" w:rsidRPr="006715B8" w:rsidRDefault="009C1480" w:rsidP="0082051F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5299D">
              <w:rPr>
                <w:rFonts w:ascii="標楷體" w:eastAsia="標楷體" w:hAnsi="標楷體" w:cs="Arial" w:hint="eastAsia"/>
                <w:kern w:val="0"/>
                <w:szCs w:val="24"/>
              </w:rPr>
              <w:t>辦理</w:t>
            </w:r>
            <w:r w:rsidR="006715B8" w:rsidRPr="00A5299D">
              <w:rPr>
                <w:rFonts w:ascii="標楷體" w:eastAsia="標楷體" w:hAnsi="標楷體" w:cs="Arial" w:hint="eastAsia"/>
                <w:kern w:val="0"/>
                <w:szCs w:val="24"/>
              </w:rPr>
              <w:t>大型活動、校外教學及全園性活動</w:t>
            </w:r>
            <w:r w:rsidRPr="00A5299D">
              <w:rPr>
                <w:rFonts w:ascii="標楷體" w:eastAsia="標楷體" w:hAnsi="標楷體" w:cs="Arial" w:hint="eastAsia"/>
                <w:kern w:val="0"/>
                <w:szCs w:val="24"/>
              </w:rPr>
              <w:t>是否有落實防疫措施</w:t>
            </w:r>
          </w:p>
        </w:tc>
        <w:tc>
          <w:tcPr>
            <w:tcW w:w="685" w:type="pct"/>
            <w:shd w:val="clear" w:color="auto" w:fill="auto"/>
          </w:tcPr>
          <w:p w:rsidR="006715B8" w:rsidRPr="006715B8" w:rsidRDefault="006715B8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01FBA" w:rsidRPr="006715B8" w:rsidTr="00A87DEE">
        <w:trPr>
          <w:trHeight w:val="271"/>
        </w:trPr>
        <w:tc>
          <w:tcPr>
            <w:tcW w:w="308" w:type="pct"/>
            <w:vAlign w:val="center"/>
          </w:tcPr>
          <w:p w:rsidR="00A01FBA" w:rsidRDefault="00A01FBA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A01FBA" w:rsidRDefault="00A01FBA" w:rsidP="0082051F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是否有居家隔離、居家檢疫、健康自主管理個案</w:t>
            </w:r>
          </w:p>
        </w:tc>
        <w:tc>
          <w:tcPr>
            <w:tcW w:w="685" w:type="pct"/>
            <w:shd w:val="clear" w:color="auto" w:fill="auto"/>
          </w:tcPr>
          <w:p w:rsidR="00A01FBA" w:rsidRPr="006715B8" w:rsidRDefault="00A01FBA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01FBA" w:rsidRPr="006715B8" w:rsidTr="00A87DEE">
        <w:trPr>
          <w:trHeight w:val="271"/>
        </w:trPr>
        <w:tc>
          <w:tcPr>
            <w:tcW w:w="308" w:type="pct"/>
            <w:vAlign w:val="center"/>
          </w:tcPr>
          <w:p w:rsidR="00A01FBA" w:rsidRDefault="00A01FBA" w:rsidP="006715B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007" w:type="pct"/>
            <w:gridSpan w:val="2"/>
            <w:shd w:val="clear" w:color="auto" w:fill="auto"/>
          </w:tcPr>
          <w:p w:rsidR="00A01FBA" w:rsidRDefault="00A01FBA" w:rsidP="00A01FBA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承上，若有個案是否已通報教育局並通報校安系統</w:t>
            </w:r>
          </w:p>
        </w:tc>
        <w:tc>
          <w:tcPr>
            <w:tcW w:w="685" w:type="pct"/>
            <w:shd w:val="clear" w:color="auto" w:fill="auto"/>
          </w:tcPr>
          <w:p w:rsidR="00A01FBA" w:rsidRPr="006715B8" w:rsidRDefault="00A01FBA" w:rsidP="00EC1908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543ED" w:rsidRPr="002D6415" w:rsidRDefault="002D6415" w:rsidP="002D641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4628515</wp:posOffset>
                </wp:positionV>
                <wp:extent cx="0" cy="76835"/>
                <wp:effectExtent l="7620" t="5715" r="11430" b="1270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DD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71.1pt;margin-top:364.45pt;width:0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"/>
            </w:pict>
          </mc:Fallback>
        </mc:AlternateContent>
      </w:r>
      <w:r w:rsidRPr="006E0C1F">
        <w:rPr>
          <w:rFonts w:ascii="標楷體" w:eastAsia="標楷體" w:hAnsi="標楷體" w:hint="eastAsia"/>
          <w:color w:val="000000" w:themeColor="text1"/>
          <w:sz w:val="28"/>
          <w:szCs w:val="28"/>
        </w:rPr>
        <w:t>教育局人員：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Pr="006E0C1F">
        <w:rPr>
          <w:rFonts w:ascii="標楷體" w:eastAsia="標楷體" w:hAnsi="標楷體" w:hint="eastAsia"/>
          <w:color w:val="000000" w:themeColor="text1"/>
          <w:sz w:val="28"/>
          <w:szCs w:val="28"/>
        </w:rPr>
        <w:t>園方代表：</w:t>
      </w:r>
    </w:p>
    <w:sectPr w:rsidR="001543ED" w:rsidRPr="002D6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24" w:rsidRDefault="00411224" w:rsidP="00CA3381">
      <w:r>
        <w:separator/>
      </w:r>
    </w:p>
  </w:endnote>
  <w:endnote w:type="continuationSeparator" w:id="0">
    <w:p w:rsidR="00411224" w:rsidRDefault="00411224" w:rsidP="00C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24" w:rsidRDefault="00411224" w:rsidP="00CA3381">
      <w:r>
        <w:separator/>
      </w:r>
    </w:p>
  </w:footnote>
  <w:footnote w:type="continuationSeparator" w:id="0">
    <w:p w:rsidR="00411224" w:rsidRDefault="00411224" w:rsidP="00CA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5"/>
    <w:rsid w:val="001543ED"/>
    <w:rsid w:val="001647A6"/>
    <w:rsid w:val="002D6415"/>
    <w:rsid w:val="0031665E"/>
    <w:rsid w:val="0037628D"/>
    <w:rsid w:val="003D4D79"/>
    <w:rsid w:val="00411224"/>
    <w:rsid w:val="005322A3"/>
    <w:rsid w:val="005B75A1"/>
    <w:rsid w:val="005F69EA"/>
    <w:rsid w:val="00662C51"/>
    <w:rsid w:val="006715B8"/>
    <w:rsid w:val="00675156"/>
    <w:rsid w:val="007B49FD"/>
    <w:rsid w:val="0082051F"/>
    <w:rsid w:val="008F3261"/>
    <w:rsid w:val="0095799E"/>
    <w:rsid w:val="0096201B"/>
    <w:rsid w:val="009C1480"/>
    <w:rsid w:val="009F057C"/>
    <w:rsid w:val="00A01FBA"/>
    <w:rsid w:val="00A5299D"/>
    <w:rsid w:val="00A87DEE"/>
    <w:rsid w:val="00B462CE"/>
    <w:rsid w:val="00C21A16"/>
    <w:rsid w:val="00C33D67"/>
    <w:rsid w:val="00CA3381"/>
    <w:rsid w:val="00D86B29"/>
    <w:rsid w:val="00DE7066"/>
    <w:rsid w:val="00E02880"/>
    <w:rsid w:val="00F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9A37"/>
  <w15:chartTrackingRefBased/>
  <w15:docId w15:val="{F11E3106-7B21-49F5-88F2-F7F9FAE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38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38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廖曼雲</dc:creator>
  <cp:keywords/>
  <dc:description/>
  <cp:lastModifiedBy>杜宜倫</cp:lastModifiedBy>
  <cp:revision>2</cp:revision>
  <cp:lastPrinted>2020-08-18T07:27:00Z</cp:lastPrinted>
  <dcterms:created xsi:type="dcterms:W3CDTF">2021-07-20T01:58:00Z</dcterms:created>
  <dcterms:modified xsi:type="dcterms:W3CDTF">2021-07-20T01:58:00Z</dcterms:modified>
</cp:coreProperties>
</file>