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61302" w14:textId="102F26C6" w:rsidR="00A01AA1" w:rsidRDefault="00A656EC" w:rsidP="00A01AA1">
      <w:pPr>
        <w:spacing w:line="0" w:lineRule="atLeast"/>
        <w:ind w:left="-180"/>
        <w:jc w:val="center"/>
      </w:pPr>
      <w:r>
        <w:rPr>
          <w:rFonts w:ascii="標楷體" w:eastAsia="標楷體" w:hAnsi="標楷體" w:cs="新細明體"/>
          <w:kern w:val="0"/>
        </w:rPr>
        <w:t>特</w:t>
      </w:r>
      <w:r w:rsidR="002B1ECF">
        <w:rPr>
          <w:rFonts w:ascii="標楷體" w:eastAsia="標楷體" w:hAnsi="標楷體" w:cs="新細明體" w:hint="eastAsia"/>
          <w:kern w:val="0"/>
        </w:rPr>
        <w:t>支</w:t>
      </w:r>
      <w:r>
        <w:rPr>
          <w:rFonts w:ascii="標楷體" w:eastAsia="標楷體" w:hAnsi="標楷體" w:hint="eastAsia"/>
          <w:kern w:val="0"/>
        </w:rPr>
        <w:t>C</w:t>
      </w:r>
      <w:r w:rsidR="002B1ECF">
        <w:rPr>
          <w:rFonts w:ascii="標楷體" w:eastAsia="標楷體" w:hAnsi="標楷體" w:hint="eastAsia"/>
          <w:kern w:val="0"/>
        </w:rPr>
        <w:t>D</w:t>
      </w:r>
      <w:r>
        <w:rPr>
          <w:rFonts w:ascii="標楷體" w:eastAsia="標楷體" w:hAnsi="標楷體"/>
          <w:kern w:val="0"/>
        </w:rPr>
        <w:t>1</w:t>
      </w:r>
      <w:r w:rsidR="00A01AA1">
        <w:rPr>
          <w:rFonts w:ascii="標楷體" w:eastAsia="標楷體" w:hAnsi="標楷體"/>
          <w:kern w:val="0"/>
        </w:rPr>
        <w:t xml:space="preserve">　　　　　　　 　　　　　　　　　　　　　　　　　　　　　　1</w:t>
      </w:r>
      <w:r w:rsidR="00A01AA1">
        <w:rPr>
          <w:rFonts w:ascii="標楷體" w:eastAsia="標楷體" w:hAnsi="標楷體" w:hint="eastAsia"/>
          <w:kern w:val="0"/>
        </w:rPr>
        <w:t>1</w:t>
      </w:r>
      <w:r w:rsidR="00CB277D">
        <w:rPr>
          <w:rFonts w:ascii="標楷體" w:eastAsia="標楷體" w:hAnsi="標楷體" w:hint="eastAsia"/>
          <w:kern w:val="0"/>
        </w:rPr>
        <w:t>3</w:t>
      </w:r>
      <w:r w:rsidR="00A01AA1">
        <w:rPr>
          <w:rFonts w:ascii="標楷體" w:eastAsia="標楷體" w:hAnsi="標楷體"/>
          <w:kern w:val="0"/>
        </w:rPr>
        <w:t>.</w:t>
      </w:r>
      <w:r w:rsidR="008930C1">
        <w:rPr>
          <w:rFonts w:ascii="標楷體" w:eastAsia="標楷體" w:hAnsi="標楷體" w:hint="eastAsia"/>
          <w:kern w:val="0"/>
        </w:rPr>
        <w:t>10</w:t>
      </w:r>
      <w:r w:rsidR="00A01AA1">
        <w:rPr>
          <w:rFonts w:ascii="標楷體" w:eastAsia="標楷體" w:hAnsi="標楷體"/>
          <w:kern w:val="0"/>
        </w:rPr>
        <w:t>.</w:t>
      </w:r>
      <w:r w:rsidR="008930C1">
        <w:rPr>
          <w:rFonts w:ascii="標楷體" w:eastAsia="標楷體" w:hAnsi="標楷體" w:hint="eastAsia"/>
          <w:kern w:val="0"/>
        </w:rPr>
        <w:t>15</w:t>
      </w:r>
      <w:r w:rsidR="00A01AA1">
        <w:rPr>
          <w:rFonts w:ascii="標楷體" w:eastAsia="標楷體" w:hAnsi="標楷體"/>
          <w:kern w:val="0"/>
        </w:rPr>
        <w:t>修</w:t>
      </w:r>
    </w:p>
    <w:p w14:paraId="45B41C40" w14:textId="0533769C" w:rsidR="00A01AA1" w:rsidRDefault="00A01AA1" w:rsidP="00007F26">
      <w:pPr>
        <w:spacing w:line="0" w:lineRule="atLeast"/>
        <w:ind w:left="-180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新北市學前教育階段</w:t>
      </w:r>
      <w:r w:rsidR="002135F4" w:rsidRPr="002135F4">
        <w:rPr>
          <w:rFonts w:ascii="標楷體" w:eastAsia="標楷體" w:hAnsi="標楷體" w:hint="eastAsia"/>
          <w:b/>
          <w:color w:val="FF0000"/>
          <w:sz w:val="44"/>
          <w:szCs w:val="32"/>
          <w:bdr w:val="single" w:sz="4" w:space="0" w:color="auto"/>
        </w:rPr>
        <w:t>疑似</w:t>
      </w:r>
      <w:r w:rsidR="00E76806">
        <w:rPr>
          <w:rFonts w:ascii="標楷體" w:eastAsia="標楷體" w:hAnsi="標楷體" w:hint="eastAsia"/>
          <w:sz w:val="32"/>
          <w:szCs w:val="32"/>
        </w:rPr>
        <w:t>身心障礙幼</w:t>
      </w:r>
      <w:r w:rsidR="002135F4">
        <w:rPr>
          <w:rFonts w:ascii="標楷體" w:eastAsia="標楷體" w:hAnsi="標楷體" w:hint="eastAsia"/>
          <w:sz w:val="32"/>
          <w:szCs w:val="32"/>
        </w:rPr>
        <w:t>兒支持性</w:t>
      </w:r>
      <w:r w:rsidR="00EB4B64">
        <w:rPr>
          <w:rFonts w:ascii="標楷體" w:eastAsia="標楷體" w:hAnsi="標楷體"/>
          <w:sz w:val="32"/>
          <w:szCs w:val="32"/>
        </w:rPr>
        <w:t>服務申請</w:t>
      </w:r>
      <w:r w:rsidR="00EB4B64">
        <w:rPr>
          <w:rFonts w:ascii="標楷體" w:eastAsia="標楷體" w:hAnsi="標楷體" w:hint="eastAsia"/>
          <w:sz w:val="32"/>
          <w:szCs w:val="32"/>
        </w:rPr>
        <w:t>表</w:t>
      </w:r>
    </w:p>
    <w:p w14:paraId="29ACAC14" w14:textId="77777777" w:rsidR="00A70D63" w:rsidRPr="00A70D63" w:rsidRDefault="007D0D2B" w:rsidP="00007F26">
      <w:pPr>
        <w:spacing w:line="400" w:lineRule="exact"/>
        <w:ind w:leftChars="177" w:left="425" w:right="425" w:firstLine="709"/>
        <w:jc w:val="center"/>
        <w:rPr>
          <w:rFonts w:ascii="標楷體" w:eastAsia="標楷體" w:hAnsi="標楷體"/>
          <w:sz w:val="28"/>
        </w:rPr>
      </w:pPr>
      <w:r w:rsidRPr="00A70D63">
        <w:rPr>
          <w:rFonts w:ascii="標楷體" w:eastAsia="標楷體" w:hAnsi="標楷體" w:hint="eastAsia"/>
          <w:sz w:val="28"/>
        </w:rPr>
        <w:t>★</w:t>
      </w:r>
      <w:r w:rsidRPr="00A70D63">
        <w:rPr>
          <w:rFonts w:ascii="標楷體" w:eastAsia="標楷體" w:hAnsi="標楷體" w:hint="eastAsia"/>
          <w:b/>
          <w:bCs/>
          <w:color w:val="FF0000"/>
          <w:w w:val="95"/>
          <w:kern w:val="0"/>
          <w:sz w:val="28"/>
        </w:rPr>
        <w:t>學前階段僅限申請一次</w:t>
      </w:r>
      <w:r w:rsidR="00A70D63" w:rsidRPr="00A70D63">
        <w:rPr>
          <w:rFonts w:ascii="標楷體" w:eastAsia="標楷體" w:hAnsi="標楷體" w:hint="eastAsia"/>
          <w:sz w:val="28"/>
        </w:rPr>
        <w:t>★</w:t>
      </w:r>
    </w:p>
    <w:p w14:paraId="60523329" w14:textId="77777777" w:rsidR="00371E64" w:rsidRDefault="006E28A3" w:rsidP="00A70D63">
      <w:pPr>
        <w:ind w:leftChars="177" w:left="425" w:right="423" w:firstLine="1"/>
        <w:jc w:val="right"/>
        <w:rPr>
          <w:rFonts w:ascii="標楷體" w:eastAsia="標楷體" w:hAnsi="標楷體"/>
        </w:rPr>
      </w:pPr>
      <w:r w:rsidRPr="006E28A3">
        <w:rPr>
          <w:rFonts w:ascii="標楷體" w:eastAsia="標楷體" w:hAnsi="標楷體" w:hint="eastAsia"/>
        </w:rPr>
        <w:t>申請日期：    年    月    日</w:t>
      </w:r>
    </w:p>
    <w:tbl>
      <w:tblPr>
        <w:tblStyle w:val="a3"/>
        <w:tblpPr w:leftFromText="180" w:rightFromText="180" w:vertAnchor="text" w:horzAnchor="margin" w:tblpX="421" w:tblpY="21"/>
        <w:tblW w:w="10461" w:type="dxa"/>
        <w:tblLook w:val="0000" w:firstRow="0" w:lastRow="0" w:firstColumn="0" w:lastColumn="0" w:noHBand="0" w:noVBand="0"/>
      </w:tblPr>
      <w:tblGrid>
        <w:gridCol w:w="843"/>
        <w:gridCol w:w="296"/>
        <w:gridCol w:w="101"/>
        <w:gridCol w:w="1330"/>
        <w:gridCol w:w="968"/>
        <w:gridCol w:w="124"/>
        <w:gridCol w:w="301"/>
        <w:gridCol w:w="903"/>
        <w:gridCol w:w="373"/>
        <w:gridCol w:w="1796"/>
        <w:gridCol w:w="70"/>
        <w:gridCol w:w="1204"/>
        <w:gridCol w:w="2141"/>
        <w:gridCol w:w="11"/>
      </w:tblGrid>
      <w:tr w:rsidR="00F77E97" w14:paraId="22D9ED9B" w14:textId="77777777" w:rsidTr="00735803">
        <w:trPr>
          <w:trHeight w:val="454"/>
        </w:trPr>
        <w:tc>
          <w:tcPr>
            <w:tcW w:w="10461" w:type="dxa"/>
            <w:gridSpan w:val="14"/>
            <w:shd w:val="clear" w:color="auto" w:fill="BDD6EE" w:themeFill="accent1" w:themeFillTint="66"/>
            <w:vAlign w:val="center"/>
          </w:tcPr>
          <w:p w14:paraId="4C819911" w14:textId="77777777" w:rsidR="00F77E97" w:rsidRPr="00A025B5" w:rsidRDefault="00F77E97" w:rsidP="00735803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w w:val="95"/>
                <w:kern w:val="0"/>
              </w:rPr>
            </w:pPr>
            <w:r w:rsidRPr="000547BB">
              <w:rPr>
                <w:rFonts w:ascii="標楷體" w:eastAsia="標楷體" w:hAnsi="標楷體"/>
                <w:b/>
                <w:bCs/>
                <w:w w:val="95"/>
                <w:kern w:val="0"/>
              </w:rPr>
              <w:t>個案基本資料</w:t>
            </w:r>
          </w:p>
        </w:tc>
      </w:tr>
      <w:tr w:rsidR="00E0006D" w14:paraId="7C5C5420" w14:textId="77777777" w:rsidTr="00735803">
        <w:trPr>
          <w:trHeight w:val="567"/>
        </w:trPr>
        <w:tc>
          <w:tcPr>
            <w:tcW w:w="1240" w:type="dxa"/>
            <w:gridSpan w:val="3"/>
            <w:vAlign w:val="center"/>
          </w:tcPr>
          <w:p w14:paraId="1D7D1147" w14:textId="77777777" w:rsidR="00F77E97" w:rsidRPr="000547BB" w:rsidRDefault="00F77E97" w:rsidP="0073580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0547BB">
              <w:rPr>
                <w:rFonts w:ascii="標楷體" w:eastAsia="標楷體" w:hAnsi="標楷體"/>
                <w:kern w:val="0"/>
              </w:rPr>
              <w:t>幼兒姓名</w:t>
            </w:r>
          </w:p>
        </w:tc>
        <w:tc>
          <w:tcPr>
            <w:tcW w:w="2422" w:type="dxa"/>
            <w:gridSpan w:val="3"/>
            <w:tcBorders>
              <w:right w:val="single" w:sz="4" w:space="0" w:color="auto"/>
            </w:tcBorders>
            <w:vAlign w:val="center"/>
          </w:tcPr>
          <w:p w14:paraId="620C8C96" w14:textId="77777777" w:rsidR="00F77E97" w:rsidRPr="000547BB" w:rsidRDefault="00F77E97" w:rsidP="00735803">
            <w:pPr>
              <w:widowControl/>
              <w:spacing w:line="0" w:lineRule="atLeas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14:paraId="167A2E63" w14:textId="77777777" w:rsidR="006939F6" w:rsidRDefault="00F77E97" w:rsidP="00735803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0547BB">
              <w:rPr>
                <w:rFonts w:ascii="標楷體" w:eastAsia="標楷體" w:hAnsi="標楷體"/>
                <w:kern w:val="0"/>
              </w:rPr>
              <w:t>身份證</w:t>
            </w:r>
          </w:p>
          <w:p w14:paraId="685241E9" w14:textId="77777777" w:rsidR="00F77E97" w:rsidRPr="000547BB" w:rsidRDefault="00F77E97" w:rsidP="00735803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0547BB">
              <w:rPr>
                <w:rFonts w:ascii="標楷體" w:eastAsia="標楷體" w:hAnsi="標楷體"/>
                <w:kern w:val="0"/>
              </w:rPr>
              <w:t>統一編號</w:t>
            </w:r>
          </w:p>
        </w:tc>
        <w:tc>
          <w:tcPr>
            <w:tcW w:w="2239" w:type="dxa"/>
            <w:gridSpan w:val="3"/>
            <w:vAlign w:val="center"/>
          </w:tcPr>
          <w:p w14:paraId="36B77F75" w14:textId="77777777" w:rsidR="00F77E97" w:rsidRPr="000547BB" w:rsidRDefault="00F77E97" w:rsidP="00735803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204" w:type="dxa"/>
            <w:vAlign w:val="center"/>
          </w:tcPr>
          <w:p w14:paraId="38A16FFD" w14:textId="77777777" w:rsidR="00F77E97" w:rsidRPr="000547BB" w:rsidRDefault="00F77E97" w:rsidP="00735803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0547BB">
              <w:rPr>
                <w:rFonts w:ascii="標楷體" w:eastAsia="標楷體" w:hAnsi="標楷體"/>
                <w:kern w:val="0"/>
              </w:rPr>
              <w:t>生日</w:t>
            </w:r>
          </w:p>
        </w:tc>
        <w:tc>
          <w:tcPr>
            <w:tcW w:w="2152" w:type="dxa"/>
            <w:gridSpan w:val="2"/>
            <w:vAlign w:val="center"/>
          </w:tcPr>
          <w:p w14:paraId="24521780" w14:textId="77777777" w:rsidR="00F77E97" w:rsidRPr="000547BB" w:rsidRDefault="000F1C81" w:rsidP="00735803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</w:t>
            </w:r>
            <w:r w:rsidR="00F77E97" w:rsidRPr="000547BB">
              <w:rPr>
                <w:rFonts w:ascii="標楷體" w:eastAsia="標楷體" w:hAnsi="標楷體"/>
                <w:kern w:val="0"/>
              </w:rPr>
              <w:t>年</w:t>
            </w:r>
            <w:r w:rsidR="00F77E97">
              <w:rPr>
                <w:rFonts w:ascii="標楷體" w:eastAsia="標楷體" w:hAnsi="標楷體" w:hint="eastAsia"/>
                <w:kern w:val="0"/>
              </w:rPr>
              <w:t xml:space="preserve"> </w:t>
            </w:r>
            <w:r w:rsidR="00F77E97" w:rsidRPr="000547BB">
              <w:rPr>
                <w:rFonts w:ascii="標楷體" w:eastAsia="標楷體" w:hAnsi="標楷體"/>
                <w:kern w:val="0"/>
              </w:rPr>
              <w:t xml:space="preserve">  月 </w:t>
            </w:r>
            <w:r w:rsidR="00F77E97">
              <w:rPr>
                <w:rFonts w:ascii="標楷體" w:eastAsia="標楷體" w:hAnsi="標楷體" w:hint="eastAsia"/>
                <w:kern w:val="0"/>
              </w:rPr>
              <w:t xml:space="preserve"> </w:t>
            </w:r>
            <w:r w:rsidR="00F77E97" w:rsidRPr="000547BB">
              <w:rPr>
                <w:rFonts w:ascii="標楷體" w:eastAsia="標楷體" w:hAnsi="標楷體"/>
                <w:kern w:val="0"/>
              </w:rPr>
              <w:t xml:space="preserve"> 日</w:t>
            </w:r>
          </w:p>
        </w:tc>
      </w:tr>
      <w:tr w:rsidR="006939F6" w14:paraId="3ED7EB95" w14:textId="77777777" w:rsidTr="00735803">
        <w:trPr>
          <w:gridAfter w:val="1"/>
          <w:wAfter w:w="11" w:type="dxa"/>
          <w:trHeight w:val="567"/>
        </w:trPr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14:paraId="7D144C87" w14:textId="77777777" w:rsidR="00A24495" w:rsidRDefault="00A24495" w:rsidP="0073580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0547BB">
              <w:rPr>
                <w:rFonts w:ascii="標楷體" w:eastAsia="標楷體" w:hAnsi="標楷體"/>
                <w:kern w:val="0"/>
              </w:rPr>
              <w:t>就讀幼兒園</w:t>
            </w:r>
          </w:p>
          <w:p w14:paraId="0EC8CF75" w14:textId="01A06F7E" w:rsidR="00582BF5" w:rsidRPr="000547BB" w:rsidRDefault="00582BF5" w:rsidP="0073580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5453B3">
              <w:rPr>
                <w:rFonts w:ascii="標楷體" w:eastAsia="標楷體" w:hAnsi="標楷體" w:hint="eastAsia"/>
                <w:kern w:val="0"/>
                <w:sz w:val="20"/>
              </w:rPr>
              <w:t>(</w:t>
            </w:r>
            <w:r w:rsidRPr="005453B3">
              <w:rPr>
                <w:rFonts w:ascii="標楷體" w:eastAsia="標楷體" w:hAnsi="標楷體" w:hint="eastAsia"/>
                <w:b/>
                <w:kern w:val="0"/>
                <w:sz w:val="20"/>
              </w:rPr>
              <w:t>不含</w:t>
            </w:r>
            <w:r w:rsidRPr="005453B3">
              <w:rPr>
                <w:rFonts w:ascii="標楷體" w:eastAsia="標楷體" w:hAnsi="標楷體" w:hint="eastAsia"/>
                <w:kern w:val="0"/>
                <w:sz w:val="20"/>
              </w:rPr>
              <w:t>:非營利、職場互助教保服務中心)</w:t>
            </w:r>
          </w:p>
        </w:tc>
        <w:tc>
          <w:tcPr>
            <w:tcW w:w="7880" w:type="dxa"/>
            <w:gridSpan w:val="9"/>
            <w:tcBorders>
              <w:left w:val="single" w:sz="4" w:space="0" w:color="auto"/>
            </w:tcBorders>
            <w:vAlign w:val="center"/>
          </w:tcPr>
          <w:p w14:paraId="48CB6B15" w14:textId="77777777" w:rsidR="00A24495" w:rsidRPr="00582BF5" w:rsidRDefault="00A24495" w:rsidP="00735803">
            <w:pPr>
              <w:widowControl/>
              <w:snapToGrid w:val="0"/>
              <w:spacing w:line="0" w:lineRule="atLeast"/>
            </w:pPr>
          </w:p>
        </w:tc>
      </w:tr>
      <w:tr w:rsidR="006939F6" w14:paraId="3E0CC6E0" w14:textId="77777777" w:rsidTr="00735803">
        <w:trPr>
          <w:gridAfter w:val="1"/>
          <w:wAfter w:w="11" w:type="dxa"/>
          <w:trHeight w:val="567"/>
        </w:trPr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14:paraId="7C757CA1" w14:textId="77777777" w:rsidR="00A24495" w:rsidRPr="000547BB" w:rsidRDefault="00A24495" w:rsidP="0073580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0547BB">
              <w:rPr>
                <w:rFonts w:ascii="標楷體" w:eastAsia="標楷體" w:hAnsi="標楷體"/>
                <w:kern w:val="0"/>
              </w:rPr>
              <w:t>幼兒園聯絡人</w:t>
            </w:r>
          </w:p>
        </w:tc>
        <w:tc>
          <w:tcPr>
            <w:tcW w:w="4465" w:type="dxa"/>
            <w:gridSpan w:val="6"/>
            <w:tcBorders>
              <w:left w:val="single" w:sz="4" w:space="0" w:color="auto"/>
            </w:tcBorders>
            <w:vAlign w:val="center"/>
          </w:tcPr>
          <w:p w14:paraId="423B33F5" w14:textId="77777777" w:rsidR="00A24495" w:rsidRPr="000547BB" w:rsidRDefault="00A24495" w:rsidP="007358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Cs/>
                <w:w w:val="95"/>
                <w:kern w:val="0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7445276D" w14:textId="77777777" w:rsidR="00A24495" w:rsidRPr="000547BB" w:rsidRDefault="00A24495" w:rsidP="00735803">
            <w:pPr>
              <w:widowControl/>
              <w:snapToGrid w:val="0"/>
              <w:spacing w:line="0" w:lineRule="atLeast"/>
              <w:jc w:val="center"/>
            </w:pPr>
            <w:r w:rsidRPr="000547BB">
              <w:rPr>
                <w:rFonts w:ascii="標楷體" w:eastAsia="標楷體" w:hAnsi="標楷體"/>
                <w:kern w:val="0"/>
              </w:rPr>
              <w:t>聯絡電話</w:t>
            </w:r>
          </w:p>
        </w:tc>
        <w:tc>
          <w:tcPr>
            <w:tcW w:w="2141" w:type="dxa"/>
            <w:vAlign w:val="center"/>
          </w:tcPr>
          <w:p w14:paraId="1C06703E" w14:textId="77777777" w:rsidR="00A24495" w:rsidRPr="000547BB" w:rsidRDefault="00A24495" w:rsidP="007358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Cs/>
                <w:w w:val="95"/>
                <w:kern w:val="0"/>
              </w:rPr>
            </w:pPr>
          </w:p>
        </w:tc>
      </w:tr>
      <w:tr w:rsidR="00A025B5" w14:paraId="3F907E93" w14:textId="77777777" w:rsidTr="00735803">
        <w:trPr>
          <w:trHeight w:val="454"/>
        </w:trPr>
        <w:tc>
          <w:tcPr>
            <w:tcW w:w="10461" w:type="dxa"/>
            <w:gridSpan w:val="14"/>
            <w:shd w:val="clear" w:color="auto" w:fill="BDD6EE" w:themeFill="accent1" w:themeFillTint="66"/>
            <w:vAlign w:val="center"/>
          </w:tcPr>
          <w:p w14:paraId="0B365CBD" w14:textId="77777777" w:rsidR="00A025B5" w:rsidRPr="000547BB" w:rsidRDefault="00A025B5" w:rsidP="00735803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w w:val="95"/>
                <w:kern w:val="0"/>
              </w:rPr>
            </w:pPr>
            <w:r w:rsidRPr="000F1C81">
              <w:rPr>
                <w:rFonts w:ascii="標楷體" w:eastAsia="標楷體" w:hAnsi="標楷體" w:hint="eastAsia"/>
                <w:b/>
                <w:bCs/>
                <w:kern w:val="0"/>
                <w:sz w:val="22"/>
              </w:rPr>
              <w:t>申請對象</w:t>
            </w:r>
            <w:r w:rsidRPr="00A903F2">
              <w:rPr>
                <w:rFonts w:ascii="標楷體" w:eastAsia="標楷體" w:hAnsi="標楷體"/>
                <w:b/>
                <w:bCs/>
                <w:w w:val="95"/>
                <w:kern w:val="0"/>
              </w:rPr>
              <w:t>(</w:t>
            </w:r>
            <w:r w:rsidR="00CD56AD" w:rsidRPr="00CD56AD">
              <w:rPr>
                <w:rFonts w:ascii="標楷體" w:eastAsia="標楷體" w:hAnsi="標楷體" w:hint="eastAsia"/>
                <w:b/>
                <w:bCs/>
                <w:color w:val="FF0000"/>
                <w:w w:val="95"/>
                <w:kern w:val="0"/>
              </w:rPr>
              <w:t>請</w:t>
            </w:r>
            <w:r w:rsidRPr="00A903F2">
              <w:rPr>
                <w:rFonts w:ascii="標楷體" w:eastAsia="標楷體" w:hAnsi="標楷體" w:hint="eastAsia"/>
                <w:b/>
                <w:bCs/>
                <w:color w:val="FF0000"/>
                <w:w w:val="95"/>
                <w:kern w:val="0"/>
              </w:rPr>
              <w:t>勾選其中一項</w:t>
            </w:r>
            <w:r w:rsidRPr="00A903F2">
              <w:rPr>
                <w:rFonts w:ascii="標楷體" w:eastAsia="標楷體" w:hAnsi="標楷體"/>
                <w:b/>
                <w:bCs/>
                <w:w w:val="95"/>
                <w:kern w:val="0"/>
              </w:rPr>
              <w:t>)</w:t>
            </w:r>
          </w:p>
        </w:tc>
      </w:tr>
      <w:tr w:rsidR="006939F6" w14:paraId="3D4E374E" w14:textId="77777777" w:rsidTr="00735803">
        <w:trPr>
          <w:trHeight w:val="92"/>
        </w:trPr>
        <w:tc>
          <w:tcPr>
            <w:tcW w:w="843" w:type="dxa"/>
            <w:vAlign w:val="center"/>
          </w:tcPr>
          <w:p w14:paraId="2554A4EC" w14:textId="17BB9A74" w:rsidR="004469F3" w:rsidRPr="000547BB" w:rsidRDefault="0032694F" w:rsidP="00735803">
            <w:pPr>
              <w:widowControl/>
              <w:snapToGrid w:val="0"/>
              <w:spacing w:line="0" w:lineRule="atLeast"/>
              <w:ind w:left="297" w:hangingChars="106" w:hanging="297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新細明體" w:hAnsi="新細明體" w:hint="eastAsia"/>
                <w:b/>
                <w:sz w:val="28"/>
              </w:rPr>
              <w:t>□</w:t>
            </w:r>
          </w:p>
        </w:tc>
        <w:tc>
          <w:tcPr>
            <w:tcW w:w="3120" w:type="dxa"/>
            <w:gridSpan w:val="6"/>
            <w:tcBorders>
              <w:bottom w:val="nil"/>
            </w:tcBorders>
            <w:vAlign w:val="center"/>
          </w:tcPr>
          <w:p w14:paraId="3B47AB34" w14:textId="77777777" w:rsidR="004469F3" w:rsidRPr="00BE2FF3" w:rsidRDefault="00EE5D84" w:rsidP="00735803">
            <w:pPr>
              <w:widowControl/>
              <w:snapToGrid w:val="0"/>
              <w:spacing w:line="0" w:lineRule="atLeast"/>
              <w:ind w:left="254" w:hangingChars="106" w:hanging="254"/>
              <w:jc w:val="center"/>
              <w:rPr>
                <w:rFonts w:ascii="標楷體" w:eastAsia="標楷體" w:hAnsi="標楷體"/>
                <w:b/>
                <w:bCs/>
                <w:w w:val="9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未通過發展篩檢</w:t>
            </w:r>
            <w:r w:rsidR="004469F3" w:rsidRPr="003A26C4">
              <w:rPr>
                <w:rFonts w:ascii="標楷體" w:eastAsia="標楷體" w:hAnsi="標楷體" w:hint="eastAsia"/>
              </w:rPr>
              <w:t>且已完成</w:t>
            </w:r>
            <w:r w:rsidR="004469F3">
              <w:rPr>
                <w:rFonts w:ascii="標楷體" w:eastAsia="標楷體" w:hAnsi="標楷體" w:hint="eastAsia"/>
              </w:rPr>
              <w:t>兒童健康發展中心「</w:t>
            </w:r>
            <w:r w:rsidR="004469F3" w:rsidRPr="00447206">
              <w:rPr>
                <w:rFonts w:ascii="標楷體" w:eastAsia="標楷體" w:hAnsi="標楷體" w:cstheme="minorBidi" w:hint="eastAsia"/>
              </w:rPr>
              <w:t>疑似發展遲緩兒童通報」</w:t>
            </w:r>
            <w:r w:rsidR="004469F3" w:rsidRPr="003A26C4">
              <w:rPr>
                <w:rFonts w:ascii="標楷體" w:eastAsia="標楷體" w:hAnsi="標楷體" w:hint="eastAsia"/>
              </w:rPr>
              <w:t>者</w:t>
            </w:r>
          </w:p>
        </w:tc>
        <w:tc>
          <w:tcPr>
            <w:tcW w:w="6498" w:type="dxa"/>
            <w:gridSpan w:val="7"/>
            <w:vAlign w:val="center"/>
          </w:tcPr>
          <w:p w14:paraId="477FCFF1" w14:textId="77777777" w:rsidR="00333860" w:rsidRDefault="00C50924" w:rsidP="007358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</w:rPr>
            </w:pPr>
            <w:r w:rsidRPr="00C50924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0E672D0" wp14:editId="03CF873C">
                  <wp:simplePos x="0" y="0"/>
                  <wp:positionH relativeFrom="column">
                    <wp:posOffset>3141980</wp:posOffset>
                  </wp:positionH>
                  <wp:positionV relativeFrom="paragraph">
                    <wp:posOffset>81915</wp:posOffset>
                  </wp:positionV>
                  <wp:extent cx="666750" cy="591185"/>
                  <wp:effectExtent l="0" t="0" r="0" b="0"/>
                  <wp:wrapTight wrapText="bothSides">
                    <wp:wrapPolygon edited="0">
                      <wp:start x="0" y="0"/>
                      <wp:lineTo x="0" y="20881"/>
                      <wp:lineTo x="20983" y="20881"/>
                      <wp:lineTo x="20983" y="0"/>
                      <wp:lineTo x="0" y="0"/>
                    </wp:wrapPolygon>
                  </wp:wrapTight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591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3860" w:rsidRPr="00333860">
              <w:rPr>
                <w:rFonts w:ascii="標楷體" w:eastAsia="標楷體" w:hAnsi="標楷體" w:hint="eastAsia"/>
                <w:bCs/>
                <w:kern w:val="0"/>
              </w:rPr>
              <w:t>請檢附</w:t>
            </w:r>
            <w:r w:rsidR="00333860" w:rsidRPr="004469F3">
              <w:rPr>
                <w:rFonts w:ascii="標楷體" w:eastAsia="標楷體" w:hAnsi="標楷體" w:hint="eastAsia"/>
              </w:rPr>
              <w:t>：</w:t>
            </w:r>
          </w:p>
          <w:p w14:paraId="0D593987" w14:textId="77777777" w:rsidR="004469F3" w:rsidRDefault="00333860" w:rsidP="00735803">
            <w:pPr>
              <w:widowControl/>
              <w:snapToGrid w:val="0"/>
              <w:spacing w:beforeLines="50" w:before="180"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3283">
              <w:rPr>
                <w:rFonts w:ascii="標楷體" w:eastAsia="標楷體" w:hAnsi="標楷體" w:hint="eastAsia"/>
                <w:color w:val="000000" w:themeColor="text1"/>
              </w:rPr>
              <w:t>疑似發展遲緩兒童通報網頁截圖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或回覆表</w:t>
            </w:r>
          </w:p>
          <w:p w14:paraId="3300B5E1" w14:textId="77777777" w:rsidR="00C50924" w:rsidRPr="000547BB" w:rsidRDefault="00C50924" w:rsidP="00735803">
            <w:pPr>
              <w:widowControl/>
              <w:snapToGrid w:val="0"/>
              <w:spacing w:beforeLines="50" w:before="180" w:line="0" w:lineRule="atLeast"/>
              <w:jc w:val="both"/>
            </w:pPr>
            <w:r>
              <w:t>https://social.ntpc.gov.tw/earlyintervention</w:t>
            </w:r>
          </w:p>
        </w:tc>
      </w:tr>
      <w:tr w:rsidR="006939F6" w14:paraId="1286DA93" w14:textId="77777777" w:rsidTr="00735803">
        <w:trPr>
          <w:trHeight w:val="87"/>
        </w:trPr>
        <w:tc>
          <w:tcPr>
            <w:tcW w:w="843" w:type="dxa"/>
            <w:tcBorders>
              <w:bottom w:val="double" w:sz="4" w:space="0" w:color="auto"/>
            </w:tcBorders>
            <w:vAlign w:val="center"/>
          </w:tcPr>
          <w:p w14:paraId="7CAC7882" w14:textId="3C448A76" w:rsidR="004469F3" w:rsidRPr="000547BB" w:rsidRDefault="0032694F" w:rsidP="00735803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新細明體" w:hAnsi="新細明體" w:hint="eastAsia"/>
                <w:b/>
                <w:sz w:val="28"/>
              </w:rPr>
              <w:t>□</w:t>
            </w:r>
          </w:p>
        </w:tc>
        <w:tc>
          <w:tcPr>
            <w:tcW w:w="3120" w:type="dxa"/>
            <w:gridSpan w:val="6"/>
            <w:tcBorders>
              <w:bottom w:val="double" w:sz="4" w:space="0" w:color="auto"/>
            </w:tcBorders>
            <w:vAlign w:val="center"/>
          </w:tcPr>
          <w:p w14:paraId="7F9816DF" w14:textId="77777777" w:rsidR="00A24495" w:rsidRDefault="004469F3" w:rsidP="00735803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A26C4">
              <w:rPr>
                <w:rFonts w:ascii="標楷體" w:eastAsia="標楷體" w:hAnsi="標楷體" w:hint="eastAsia"/>
              </w:rPr>
              <w:t>經</w:t>
            </w:r>
            <w:r>
              <w:rPr>
                <w:rFonts w:ascii="標楷體" w:eastAsia="標楷體" w:hAnsi="標楷體" w:hint="eastAsia"/>
              </w:rPr>
              <w:t>新北市</w:t>
            </w:r>
            <w:r w:rsidRPr="003A26C4">
              <w:rPr>
                <w:rFonts w:ascii="標楷體" w:eastAsia="標楷體" w:hAnsi="標楷體" w:hint="eastAsia"/>
              </w:rPr>
              <w:t>鑑輔會議決</w:t>
            </w:r>
            <w:r w:rsidRPr="003A26C4">
              <w:rPr>
                <w:rFonts w:ascii="標楷體" w:eastAsia="標楷體" w:hAnsi="標楷體" w:hint="eastAsia"/>
                <w:color w:val="000000" w:themeColor="text1"/>
              </w:rPr>
              <w:t>為</w:t>
            </w:r>
          </w:p>
          <w:p w14:paraId="08B26EC3" w14:textId="77777777" w:rsidR="004469F3" w:rsidRPr="004469F3" w:rsidRDefault="004469F3" w:rsidP="00735803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3A26C4">
              <w:rPr>
                <w:rFonts w:ascii="標楷體" w:eastAsia="標楷體" w:hAnsi="標楷體" w:hint="eastAsia"/>
                <w:color w:val="000000" w:themeColor="text1"/>
              </w:rPr>
              <w:t>非特教學生者</w:t>
            </w:r>
          </w:p>
        </w:tc>
        <w:tc>
          <w:tcPr>
            <w:tcW w:w="6498" w:type="dxa"/>
            <w:gridSpan w:val="7"/>
            <w:tcBorders>
              <w:bottom w:val="double" w:sz="4" w:space="0" w:color="auto"/>
            </w:tcBorders>
            <w:vAlign w:val="center"/>
          </w:tcPr>
          <w:p w14:paraId="404FEB28" w14:textId="77777777" w:rsidR="004469F3" w:rsidRDefault="004469F3" w:rsidP="007358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鑑定文號</w:t>
            </w:r>
            <w:r w:rsidRPr="00A20733">
              <w:rPr>
                <w:rFonts w:ascii="標楷體" w:eastAsia="標楷體" w:hAnsi="標楷體" w:hint="eastAsia"/>
                <w:b/>
                <w:bCs/>
                <w:w w:val="95"/>
                <w:kern w:val="0"/>
                <w:sz w:val="20"/>
                <w:szCs w:val="23"/>
              </w:rPr>
              <w:t>(請查詢議決公文後填寫)</w:t>
            </w:r>
            <w:r w:rsidR="006C28E5" w:rsidRPr="004469F3">
              <w:rPr>
                <w:rFonts w:ascii="標楷體" w:eastAsia="標楷體" w:hAnsi="標楷體" w:hint="eastAsia"/>
              </w:rPr>
              <w:t>：</w:t>
            </w:r>
          </w:p>
          <w:p w14:paraId="54FD3FD6" w14:textId="77777777" w:rsidR="004469F3" w:rsidRPr="000547BB" w:rsidRDefault="004469F3" w:rsidP="00735803">
            <w:pPr>
              <w:widowControl/>
              <w:snapToGrid w:val="0"/>
              <w:spacing w:beforeLines="50" w:before="180" w:line="0" w:lineRule="atLeast"/>
              <w:jc w:val="both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新北教幼字第</w:t>
            </w:r>
            <w:r w:rsidRPr="004469F3">
              <w:rPr>
                <w:rFonts w:ascii="標楷體" w:eastAsia="標楷體" w:hAnsi="標楷體" w:hint="eastAsia"/>
                <w:bCs/>
                <w:kern w:val="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kern w:val="0"/>
                <w:u w:val="single"/>
              </w:rPr>
              <w:t xml:space="preserve">                         </w:t>
            </w:r>
            <w:r w:rsidRPr="004469F3">
              <w:rPr>
                <w:rFonts w:ascii="標楷體" w:eastAsia="標楷體" w:hAnsi="標楷體" w:hint="eastAsia"/>
                <w:bCs/>
                <w:kern w:val="0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kern w:val="0"/>
              </w:rPr>
              <w:t>號</w:t>
            </w:r>
          </w:p>
        </w:tc>
      </w:tr>
      <w:tr w:rsidR="00735803" w14:paraId="5E5DEF5E" w14:textId="02DD7934" w:rsidTr="00735803">
        <w:trPr>
          <w:trHeight w:val="454"/>
        </w:trPr>
        <w:tc>
          <w:tcPr>
            <w:tcW w:w="25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5A7BE71B" w14:textId="502275BF" w:rsidR="00C93705" w:rsidRPr="008B183D" w:rsidRDefault="00AB3EB9" w:rsidP="008B183D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w w:val="95"/>
                <w:kern w:val="0"/>
              </w:rPr>
            </w:pPr>
            <w:r w:rsidRPr="00AB3EB9">
              <w:rPr>
                <w:rFonts w:ascii="標楷體" w:eastAsia="標楷體" w:hAnsi="標楷體" w:hint="eastAsia"/>
                <w:b/>
                <w:bCs/>
                <w:w w:val="95"/>
                <w:kern w:val="0"/>
              </w:rPr>
              <w:t>申請項目</w:t>
            </w:r>
            <w:bookmarkStart w:id="0" w:name="_GoBack"/>
            <w:bookmarkEnd w:id="0"/>
          </w:p>
        </w:tc>
        <w:tc>
          <w:tcPr>
            <w:tcW w:w="789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057F7E4F" w14:textId="697ACF73" w:rsidR="00735803" w:rsidRPr="00A903F2" w:rsidRDefault="00735803" w:rsidP="00735803">
            <w:pPr>
              <w:snapToGrid w:val="0"/>
              <w:spacing w:line="0" w:lineRule="atLeast"/>
              <w:jc w:val="center"/>
            </w:pPr>
            <w:r>
              <w:rPr>
                <w:rFonts w:ascii="標楷體" w:eastAsia="標楷體" w:hAnsi="標楷體" w:hint="eastAsia"/>
                <w:b/>
                <w:bCs/>
                <w:w w:val="95"/>
                <w:kern w:val="0"/>
              </w:rPr>
              <w:t>幼生需求</w:t>
            </w:r>
          </w:p>
        </w:tc>
      </w:tr>
      <w:tr w:rsidR="006939F6" w14:paraId="444C7C42" w14:textId="77777777" w:rsidTr="004F1068">
        <w:trPr>
          <w:gridAfter w:val="1"/>
          <w:wAfter w:w="11" w:type="dxa"/>
          <w:trHeight w:val="1538"/>
        </w:trPr>
        <w:tc>
          <w:tcPr>
            <w:tcW w:w="84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4B4CCF4" w14:textId="4A7AB966" w:rsidR="005453B3" w:rsidRPr="005453B3" w:rsidRDefault="0032694F" w:rsidP="005453B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新細明體" w:hAnsi="新細明體"/>
                <w:b/>
                <w:sz w:val="28"/>
              </w:rPr>
            </w:pPr>
            <w:r>
              <w:rPr>
                <w:rFonts w:ascii="新細明體" w:hAnsi="新細明體" w:hint="eastAsia"/>
                <w:b/>
                <w:sz w:val="28"/>
              </w:rPr>
              <w:t>□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7278462" w14:textId="77777777" w:rsidR="006939F6" w:rsidRDefault="006939F6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0547BB">
              <w:rPr>
                <w:rFonts w:ascii="標楷體" w:eastAsia="標楷體" w:hAnsi="標楷體"/>
                <w:bCs/>
                <w:kern w:val="0"/>
              </w:rPr>
              <w:t>助理人員</w:t>
            </w:r>
          </w:p>
          <w:p w14:paraId="3B3BD6B2" w14:textId="77777777" w:rsidR="005453B3" w:rsidRDefault="006939F6" w:rsidP="005453B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30小時</w:t>
            </w:r>
          </w:p>
          <w:p w14:paraId="273EFF84" w14:textId="77777777" w:rsidR="00FB41C1" w:rsidRDefault="005453B3" w:rsidP="005453B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/>
                <w:bCs/>
                <w:kern w:val="0"/>
                <w:sz w:val="16"/>
              </w:rPr>
            </w:pPr>
            <w:r w:rsidRPr="005453B3">
              <w:rPr>
                <w:rFonts w:ascii="標楷體" w:eastAsia="標楷體" w:hAnsi="標楷體" w:hint="eastAsia"/>
                <w:bCs/>
                <w:kern w:val="0"/>
                <w:sz w:val="16"/>
              </w:rPr>
              <w:t>(</w:t>
            </w:r>
            <w:r w:rsidRPr="00FB41C1">
              <w:rPr>
                <w:rFonts w:ascii="標楷體" w:eastAsia="標楷體" w:hAnsi="標楷體" w:hint="eastAsia"/>
                <w:b/>
                <w:bCs/>
                <w:kern w:val="0"/>
                <w:sz w:val="16"/>
              </w:rPr>
              <w:t>準公共</w:t>
            </w:r>
            <w:r w:rsidR="00FB41C1">
              <w:rPr>
                <w:rFonts w:ascii="標楷體" w:eastAsia="標楷體" w:hAnsi="標楷體" w:hint="eastAsia"/>
                <w:b/>
                <w:bCs/>
                <w:kern w:val="0"/>
                <w:sz w:val="16"/>
              </w:rPr>
              <w:t>幼兒園，</w:t>
            </w:r>
          </w:p>
          <w:p w14:paraId="020E71FB" w14:textId="41707A01" w:rsidR="005453B3" w:rsidRDefault="005453B3" w:rsidP="005453B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FB41C1">
              <w:rPr>
                <w:rFonts w:ascii="標楷體" w:eastAsia="標楷體" w:hAnsi="標楷體" w:hint="eastAsia"/>
                <w:b/>
                <w:bCs/>
                <w:kern w:val="0"/>
                <w:sz w:val="16"/>
              </w:rPr>
              <w:t>請勿勾選</w:t>
            </w:r>
            <w:r w:rsidR="00FB41C1">
              <w:rPr>
                <w:rFonts w:ascii="標楷體" w:eastAsia="標楷體" w:hAnsi="標楷體" w:hint="eastAsia"/>
                <w:b/>
                <w:bCs/>
                <w:kern w:val="0"/>
                <w:sz w:val="16"/>
              </w:rPr>
              <w:t>本項</w:t>
            </w:r>
            <w:r w:rsidRPr="005453B3">
              <w:rPr>
                <w:rFonts w:ascii="標楷體" w:eastAsia="標楷體" w:hAnsi="標楷體" w:hint="eastAsia"/>
                <w:bCs/>
                <w:kern w:val="0"/>
                <w:sz w:val="16"/>
              </w:rPr>
              <w:t>)</w:t>
            </w:r>
          </w:p>
        </w:tc>
        <w:tc>
          <w:tcPr>
            <w:tcW w:w="7880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F375D82" w14:textId="222CA026" w:rsidR="0019654A" w:rsidRPr="0019654A" w:rsidRDefault="0032694F" w:rsidP="004F1068">
            <w:pPr>
              <w:snapToGrid w:val="0"/>
              <w:spacing w:line="310" w:lineRule="exact"/>
              <w:ind w:rightChars="60" w:right="144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19654A" w:rsidRPr="0019654A">
              <w:rPr>
                <w:rFonts w:ascii="標楷體" w:eastAsia="標楷體" w:hAnsi="標楷體" w:cs="標楷體" w:hint="eastAsia"/>
              </w:rPr>
              <w:t>協助基本生理需求</w:t>
            </w:r>
            <w:r w:rsidR="00FC7BAB">
              <w:rPr>
                <w:rFonts w:ascii="標楷體" w:eastAsia="標楷體" w:hAnsi="標楷體" w:cs="標楷體" w:hint="eastAsia"/>
              </w:rPr>
              <w:t>(生活自理)</w:t>
            </w:r>
            <w:r w:rsidR="0019654A" w:rsidRPr="0019654A">
              <w:rPr>
                <w:rFonts w:ascii="標楷體" w:eastAsia="標楷體" w:hAnsi="標楷體" w:cs="標楷體" w:hint="eastAsia"/>
              </w:rPr>
              <w:t>：如廁、用餐協助、換尿布等</w:t>
            </w:r>
          </w:p>
          <w:p w14:paraId="0A0B2E55" w14:textId="6B234916" w:rsidR="0019654A" w:rsidRPr="0019654A" w:rsidRDefault="0032694F" w:rsidP="004F1068">
            <w:pPr>
              <w:snapToGrid w:val="0"/>
              <w:spacing w:line="310" w:lineRule="exact"/>
              <w:ind w:rightChars="60" w:right="144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E775ED" w:rsidRPr="0019654A">
              <w:rPr>
                <w:rFonts w:ascii="標楷體" w:eastAsia="標楷體" w:hAnsi="標楷體" w:cs="標楷體" w:hint="eastAsia"/>
              </w:rPr>
              <w:t>協助</w:t>
            </w:r>
            <w:r w:rsidR="00E775ED">
              <w:rPr>
                <w:rFonts w:ascii="標楷體" w:eastAsia="標楷體" w:hAnsi="標楷體" w:cs="標楷體" w:hint="eastAsia"/>
              </w:rPr>
              <w:t>學習</w:t>
            </w:r>
            <w:r w:rsidR="00FC7BAB">
              <w:rPr>
                <w:rFonts w:ascii="標楷體" w:eastAsia="標楷體" w:hAnsi="標楷體" w:cs="標楷體" w:hint="eastAsia"/>
              </w:rPr>
              <w:t>活動</w:t>
            </w:r>
            <w:r w:rsidR="00E775ED">
              <w:rPr>
                <w:rFonts w:ascii="標楷體" w:eastAsia="標楷體" w:hAnsi="標楷體" w:cs="標楷體" w:hint="eastAsia"/>
              </w:rPr>
              <w:t>參與</w:t>
            </w:r>
            <w:r w:rsidR="0019654A" w:rsidRPr="0019654A">
              <w:rPr>
                <w:rFonts w:ascii="標楷體" w:eastAsia="標楷體" w:hAnsi="標楷體" w:cs="標楷體" w:hint="eastAsia"/>
              </w:rPr>
              <w:t>，如：大肌肉活動、</w:t>
            </w:r>
            <w:r w:rsidR="008E3E5D">
              <w:rPr>
                <w:rFonts w:ascii="標楷體" w:eastAsia="標楷體" w:hAnsi="標楷體" w:cs="標楷體" w:hint="eastAsia"/>
              </w:rPr>
              <w:t>班級教學活動、學習區、團討</w:t>
            </w:r>
          </w:p>
          <w:p w14:paraId="69FD1EDC" w14:textId="390CF715" w:rsidR="0019654A" w:rsidRPr="0019654A" w:rsidRDefault="0032694F" w:rsidP="004F1068">
            <w:pPr>
              <w:snapToGrid w:val="0"/>
              <w:spacing w:line="310" w:lineRule="exact"/>
              <w:ind w:rightChars="60" w:right="144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490054">
              <w:rPr>
                <w:rFonts w:ascii="標楷體" w:eastAsia="標楷體" w:hAnsi="標楷體" w:hint="eastAsia"/>
              </w:rPr>
              <w:t>協助作息安全</w:t>
            </w:r>
            <w:r w:rsidR="0019654A" w:rsidRPr="0019654A">
              <w:rPr>
                <w:rFonts w:ascii="標楷體" w:eastAsia="標楷體" w:hAnsi="標楷體" w:cs="標楷體"/>
              </w:rPr>
              <w:t>：離開教學情境</w:t>
            </w:r>
            <w:r w:rsidR="0019654A" w:rsidRPr="0019654A">
              <w:rPr>
                <w:rFonts w:ascii="標楷體" w:eastAsia="標楷體" w:hAnsi="標楷體" w:cs="標楷體" w:hint="eastAsia"/>
              </w:rPr>
              <w:t>、</w:t>
            </w:r>
            <w:r w:rsidR="0019654A" w:rsidRPr="0019654A">
              <w:rPr>
                <w:rFonts w:ascii="標楷體" w:eastAsia="標楷體" w:hAnsi="標楷體" w:cs="標楷體"/>
              </w:rPr>
              <w:t>干擾課堂活動</w:t>
            </w:r>
            <w:r w:rsidR="0019654A" w:rsidRPr="0019654A">
              <w:rPr>
                <w:rFonts w:ascii="標楷體" w:eastAsia="標楷體" w:hAnsi="標楷體" w:cs="標楷體" w:hint="eastAsia"/>
              </w:rPr>
              <w:t>、</w:t>
            </w:r>
            <w:r w:rsidR="0019654A" w:rsidRPr="0019654A">
              <w:rPr>
                <w:rFonts w:ascii="標楷體" w:eastAsia="標楷體" w:hAnsi="標楷體" w:cs="標楷體"/>
              </w:rPr>
              <w:t>攻擊他人</w:t>
            </w:r>
            <w:r w:rsidR="00490054">
              <w:rPr>
                <w:rFonts w:ascii="標楷體" w:eastAsia="標楷體" w:hAnsi="標楷體" w:cs="標楷體" w:hint="eastAsia"/>
              </w:rPr>
              <w:t>、</w:t>
            </w:r>
            <w:r w:rsidR="004A5646">
              <w:rPr>
                <w:rFonts w:ascii="標楷體" w:eastAsia="標楷體" w:hAnsi="標楷體" w:cs="標楷體" w:hint="eastAsia"/>
              </w:rPr>
              <w:t>自傷行為</w:t>
            </w:r>
          </w:p>
          <w:p w14:paraId="2E95CFAA" w14:textId="0D875A9F" w:rsidR="0019654A" w:rsidRPr="0019654A" w:rsidRDefault="0032694F" w:rsidP="004F1068">
            <w:pPr>
              <w:snapToGrid w:val="0"/>
              <w:spacing w:line="310" w:lineRule="exact"/>
              <w:ind w:rightChars="60" w:right="144"/>
              <w:jc w:val="both"/>
              <w:rPr>
                <w:rFonts w:ascii="標楷體" w:eastAsia="標楷體" w:hAnsi="標楷體"/>
                <w:b/>
                <w:bCs/>
                <w:w w:val="95"/>
                <w:kern w:val="0"/>
                <w:sz w:val="23"/>
                <w:szCs w:val="23"/>
                <w:u w:val="single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19654A" w:rsidRPr="0019654A">
              <w:rPr>
                <w:rFonts w:ascii="標楷體" w:eastAsia="標楷體" w:hAnsi="標楷體" w:hint="eastAsia"/>
              </w:rPr>
              <w:t>其他</w:t>
            </w:r>
            <w:r w:rsidR="0019654A" w:rsidRPr="0019654A">
              <w:rPr>
                <w:rFonts w:ascii="標楷體" w:eastAsia="標楷體" w:hAnsi="標楷體" w:cs="標楷體"/>
              </w:rPr>
              <w:t>：</w:t>
            </w:r>
            <w:r w:rsidR="0019654A" w:rsidRPr="0019654A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。</w:t>
            </w:r>
          </w:p>
        </w:tc>
      </w:tr>
      <w:tr w:rsidR="006939F6" w14:paraId="311B5149" w14:textId="77777777" w:rsidTr="004F1068">
        <w:trPr>
          <w:gridAfter w:val="1"/>
          <w:wAfter w:w="11" w:type="dxa"/>
          <w:trHeight w:val="1538"/>
        </w:trPr>
        <w:tc>
          <w:tcPr>
            <w:tcW w:w="84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47BF1A" w14:textId="673B8082" w:rsidR="006939F6" w:rsidRPr="000547BB" w:rsidRDefault="0032694F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新細明體" w:hAnsi="新細明體" w:hint="eastAsia"/>
                <w:b/>
                <w:sz w:val="28"/>
              </w:rPr>
              <w:t>□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C7B1B17" w14:textId="77777777" w:rsidR="006939F6" w:rsidRDefault="006939F6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</w:rPr>
            </w:pPr>
            <w:r w:rsidRPr="002C2255">
              <w:rPr>
                <w:rFonts w:ascii="標楷體" w:eastAsia="標楷體" w:hAnsi="標楷體" w:hint="eastAsia"/>
              </w:rPr>
              <w:t>物理治療</w:t>
            </w:r>
          </w:p>
          <w:p w14:paraId="49CB289B" w14:textId="77777777" w:rsidR="006939F6" w:rsidRPr="000547BB" w:rsidRDefault="006939F6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4469F3">
              <w:rPr>
                <w:rFonts w:ascii="標楷體" w:eastAsia="標楷體" w:hAnsi="標楷體" w:hint="eastAsia"/>
              </w:rPr>
              <w:t>1小時</w:t>
            </w:r>
          </w:p>
        </w:tc>
        <w:tc>
          <w:tcPr>
            <w:tcW w:w="7880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E548F4B" w14:textId="37AD0315" w:rsidR="00FC7BAB" w:rsidRDefault="0032694F" w:rsidP="004F1068">
            <w:pPr>
              <w:tabs>
                <w:tab w:val="left" w:pos="4691"/>
              </w:tabs>
              <w:snapToGrid w:val="0"/>
              <w:spacing w:line="310" w:lineRule="exact"/>
              <w:ind w:rightChars="60" w:right="14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○</w:t>
            </w:r>
            <w:r w:rsidR="001C6387" w:rsidRPr="001C6387">
              <w:rPr>
                <w:rFonts w:ascii="標楷體" w:eastAsia="標楷體" w:hAnsi="標楷體" w:cs="標楷體" w:hint="eastAsia"/>
              </w:rPr>
              <w:t>走、跑、跳時，</w:t>
            </w:r>
            <w:r w:rsidR="00FC7BAB" w:rsidRPr="00FC7BAB">
              <w:rPr>
                <w:rFonts w:ascii="標楷體" w:eastAsia="標楷體" w:hAnsi="標楷體" w:cs="標楷體" w:hint="eastAsia"/>
              </w:rPr>
              <w:t>動作協調性弱</w:t>
            </w:r>
            <w:r w:rsidR="001C6387" w:rsidRPr="001C6387">
              <w:rPr>
                <w:rFonts w:ascii="標楷體" w:eastAsia="標楷體" w:hAnsi="標楷體" w:cs="標楷體" w:hint="eastAsia"/>
              </w:rPr>
              <w:t>動作僵硬</w:t>
            </w:r>
            <w:r w:rsidR="00490054">
              <w:rPr>
                <w:rFonts w:ascii="標楷體" w:eastAsia="標楷體" w:hAnsi="標楷體" w:cs="標楷體" w:hint="eastAsia"/>
              </w:rPr>
              <w:t>、不流暢</w:t>
            </w:r>
          </w:p>
          <w:p w14:paraId="11E1A7D7" w14:textId="364A6013" w:rsidR="001C6387" w:rsidRDefault="0032694F" w:rsidP="004F1068">
            <w:pPr>
              <w:tabs>
                <w:tab w:val="left" w:pos="4691"/>
              </w:tabs>
              <w:snapToGrid w:val="0"/>
              <w:spacing w:line="310" w:lineRule="exact"/>
              <w:ind w:rightChars="60" w:right="14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○</w:t>
            </w:r>
            <w:r w:rsidR="001C6387" w:rsidRPr="001C6387">
              <w:rPr>
                <w:rFonts w:ascii="標楷體" w:eastAsia="標楷體" w:hAnsi="標楷體" w:cs="標楷體" w:hint="eastAsia"/>
              </w:rPr>
              <w:t>平衡能力不好，時常跌倒</w:t>
            </w:r>
          </w:p>
          <w:p w14:paraId="18F09B4E" w14:textId="55BC8FDC" w:rsidR="001C6387" w:rsidRDefault="0032694F" w:rsidP="004F1068">
            <w:pPr>
              <w:snapToGrid w:val="0"/>
              <w:spacing w:line="310" w:lineRule="exact"/>
              <w:ind w:rightChars="60" w:right="14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○</w:t>
            </w:r>
            <w:r w:rsidR="003577C2">
              <w:rPr>
                <w:rFonts w:ascii="標楷體" w:eastAsia="標楷體" w:hAnsi="標楷體" w:cs="標楷體" w:hint="eastAsia"/>
              </w:rPr>
              <w:t>體能不佳，容易疲累 ○</w:t>
            </w:r>
            <w:r w:rsidR="001C6387">
              <w:rPr>
                <w:rFonts w:ascii="標楷體" w:eastAsia="標楷體" w:hAnsi="標楷體" w:cs="標楷體" w:hint="eastAsia"/>
              </w:rPr>
              <w:t>不會雙腳原地跳</w:t>
            </w:r>
            <w:r>
              <w:rPr>
                <w:rFonts w:ascii="標楷體" w:eastAsia="標楷體" w:hAnsi="標楷體" w:cs="標楷體" w:hint="eastAsia"/>
              </w:rPr>
              <w:t>○</w:t>
            </w:r>
            <w:r w:rsidR="001C6387">
              <w:rPr>
                <w:rFonts w:ascii="標楷體" w:eastAsia="標楷體" w:hAnsi="標楷體" w:cs="標楷體" w:hint="eastAsia"/>
              </w:rPr>
              <w:t>不會單腳連續跳</w:t>
            </w:r>
          </w:p>
          <w:p w14:paraId="6182BBA7" w14:textId="7A3DC8EF" w:rsidR="006939F6" w:rsidRDefault="0032694F" w:rsidP="004F1068">
            <w:pPr>
              <w:snapToGrid w:val="0"/>
              <w:spacing w:line="310" w:lineRule="exact"/>
              <w:ind w:rightChars="60" w:right="14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○</w:t>
            </w:r>
            <w:r w:rsidR="001C6387">
              <w:rPr>
                <w:rFonts w:ascii="標楷體" w:eastAsia="標楷體" w:hAnsi="標楷體" w:cs="標楷體" w:hint="eastAsia"/>
              </w:rPr>
              <w:t>不會單腳站立</w:t>
            </w:r>
            <w:r w:rsidR="00BD5AB1">
              <w:rPr>
                <w:rFonts w:ascii="標楷體" w:eastAsia="標楷體" w:hAnsi="標楷體" w:cs="標楷體" w:hint="eastAsia"/>
              </w:rPr>
              <w:t xml:space="preserve">       </w:t>
            </w:r>
            <w:r>
              <w:rPr>
                <w:rFonts w:ascii="標楷體" w:eastAsia="標楷體" w:hAnsi="標楷體" w:cs="標楷體" w:hint="eastAsia"/>
              </w:rPr>
              <w:t>○</w:t>
            </w:r>
            <w:r w:rsidR="001C6387">
              <w:rPr>
                <w:rFonts w:ascii="標楷體" w:eastAsia="標楷體" w:hAnsi="標楷體" w:cs="標楷體" w:hint="eastAsia"/>
              </w:rPr>
              <w:t>不會丟接球</w:t>
            </w:r>
            <w:r w:rsidR="00BD5AB1">
              <w:rPr>
                <w:rFonts w:ascii="標楷體" w:eastAsia="標楷體" w:hAnsi="標楷體" w:cs="標楷體" w:hint="eastAsia"/>
              </w:rPr>
              <w:t xml:space="preserve">    </w:t>
            </w:r>
            <w:r>
              <w:rPr>
                <w:rFonts w:ascii="標楷體" w:eastAsia="標楷體" w:hAnsi="標楷體" w:cs="標楷體" w:hint="eastAsia"/>
              </w:rPr>
              <w:t>○</w:t>
            </w:r>
            <w:r w:rsidR="001C6387" w:rsidRPr="001C6387">
              <w:rPr>
                <w:rFonts w:ascii="標楷體" w:eastAsia="標楷體" w:hAnsi="標楷體" w:cs="標楷體" w:hint="eastAsia"/>
              </w:rPr>
              <w:t>不會攀爬戶外遊樂設施</w:t>
            </w:r>
          </w:p>
          <w:p w14:paraId="6F65D7F9" w14:textId="0B4A2416" w:rsidR="00BD5AB1" w:rsidRPr="001C6387" w:rsidRDefault="0032694F" w:rsidP="004F1068">
            <w:pPr>
              <w:snapToGrid w:val="0"/>
              <w:spacing w:line="310" w:lineRule="exact"/>
              <w:ind w:rightChars="60" w:right="144"/>
              <w:jc w:val="both"/>
              <w:rPr>
                <w:rFonts w:ascii="新細明體" w:hAnsiTheme="minorHAnsi" w:cs="新細明體"/>
                <w:kern w:val="0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BD5AB1" w:rsidRPr="0019654A">
              <w:rPr>
                <w:rFonts w:ascii="標楷體" w:eastAsia="標楷體" w:hAnsi="標楷體" w:hint="eastAsia"/>
              </w:rPr>
              <w:t>其他</w:t>
            </w:r>
            <w:r w:rsidR="00BD5AB1" w:rsidRPr="0019654A">
              <w:rPr>
                <w:rFonts w:ascii="標楷體" w:eastAsia="標楷體" w:hAnsi="標楷體" w:cs="標楷體"/>
              </w:rPr>
              <w:t>：</w:t>
            </w:r>
            <w:r w:rsidR="00BD5AB1" w:rsidRPr="0019654A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。</w:t>
            </w:r>
          </w:p>
        </w:tc>
      </w:tr>
      <w:tr w:rsidR="006939F6" w14:paraId="33488D9F" w14:textId="77777777" w:rsidTr="004F1068">
        <w:trPr>
          <w:gridAfter w:val="1"/>
          <w:wAfter w:w="11" w:type="dxa"/>
          <w:trHeight w:val="1538"/>
        </w:trPr>
        <w:tc>
          <w:tcPr>
            <w:tcW w:w="84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00A31AB" w14:textId="42DF4295" w:rsidR="006939F6" w:rsidRPr="006939F6" w:rsidRDefault="0032694F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/>
                <w:sz w:val="28"/>
              </w:rPr>
              <w:t>□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2201FED" w14:textId="77777777" w:rsidR="006939F6" w:rsidRDefault="006939F6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</w:rPr>
            </w:pPr>
            <w:r w:rsidRPr="004469F3">
              <w:rPr>
                <w:rFonts w:ascii="標楷體" w:eastAsia="標楷體" w:hAnsi="標楷體" w:hint="eastAsia"/>
              </w:rPr>
              <w:t>職能治療</w:t>
            </w:r>
          </w:p>
          <w:p w14:paraId="4575806B" w14:textId="77777777" w:rsidR="006939F6" w:rsidRPr="000547BB" w:rsidRDefault="006939F6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4469F3">
              <w:rPr>
                <w:rFonts w:ascii="標楷體" w:eastAsia="標楷體" w:hAnsi="標楷體" w:hint="eastAsia"/>
              </w:rPr>
              <w:t>1小時</w:t>
            </w:r>
          </w:p>
        </w:tc>
        <w:tc>
          <w:tcPr>
            <w:tcW w:w="7880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D354AA" w14:textId="724F67AF" w:rsidR="002C2255" w:rsidRDefault="0032694F" w:rsidP="004F1068">
            <w:pPr>
              <w:pStyle w:val="Default"/>
              <w:tabs>
                <w:tab w:val="left" w:pos="4691"/>
              </w:tabs>
              <w:jc w:val="both"/>
              <w:rPr>
                <w:rFonts w:hAnsi="標楷體"/>
                <w:color w:val="auto"/>
                <w:kern w:val="2"/>
              </w:rPr>
            </w:pPr>
            <w:r>
              <w:rPr>
                <w:rFonts w:hAnsi="標楷體" w:hint="eastAsia"/>
                <w:color w:val="auto"/>
                <w:kern w:val="2"/>
              </w:rPr>
              <w:t>○</w:t>
            </w:r>
            <w:r w:rsidR="002E0C98" w:rsidRPr="002E0C98">
              <w:rPr>
                <w:rFonts w:hAnsi="標楷體" w:hint="eastAsia"/>
                <w:color w:val="auto"/>
                <w:kern w:val="2"/>
              </w:rPr>
              <w:t>握筆或拿湯匙的方式不正確</w:t>
            </w:r>
            <w:r w:rsidR="002E0C98">
              <w:rPr>
                <w:rFonts w:hAnsi="標楷體" w:hint="eastAsia"/>
                <w:color w:val="auto"/>
                <w:kern w:val="2"/>
              </w:rPr>
              <w:t xml:space="preserve">           </w:t>
            </w:r>
            <w:r w:rsidR="002C2255">
              <w:rPr>
                <w:rFonts w:hAnsi="標楷體" w:hint="eastAsia"/>
                <w:color w:val="auto"/>
                <w:kern w:val="2"/>
              </w:rPr>
              <w:t>○課程專注力不佳</w:t>
            </w:r>
          </w:p>
          <w:p w14:paraId="08BCBD3B" w14:textId="690DC1DE" w:rsidR="002E0C98" w:rsidRDefault="0032694F" w:rsidP="004F1068">
            <w:pPr>
              <w:pStyle w:val="Default"/>
              <w:tabs>
                <w:tab w:val="left" w:pos="4691"/>
              </w:tabs>
              <w:jc w:val="both"/>
              <w:rPr>
                <w:rFonts w:hAnsi="標楷體"/>
                <w:color w:val="auto"/>
                <w:kern w:val="2"/>
              </w:rPr>
            </w:pPr>
            <w:r>
              <w:rPr>
                <w:rFonts w:hAnsi="標楷體" w:hint="eastAsia"/>
                <w:color w:val="auto"/>
                <w:kern w:val="2"/>
              </w:rPr>
              <w:t>○</w:t>
            </w:r>
            <w:r w:rsidR="002E0C98" w:rsidRPr="002E0C98">
              <w:rPr>
                <w:rFonts w:hAnsi="標楷體" w:hint="eastAsia"/>
                <w:color w:val="auto"/>
                <w:kern w:val="2"/>
              </w:rPr>
              <w:t>著色</w:t>
            </w:r>
            <w:r w:rsidR="004236CC">
              <w:rPr>
                <w:rFonts w:hAnsi="標楷體" w:hint="eastAsia"/>
                <w:color w:val="auto"/>
                <w:kern w:val="2"/>
              </w:rPr>
              <w:t>、</w:t>
            </w:r>
            <w:r w:rsidR="002C2255">
              <w:rPr>
                <w:rFonts w:hAnsi="標楷體" w:hint="eastAsia"/>
                <w:color w:val="auto"/>
                <w:kern w:val="2"/>
              </w:rPr>
              <w:t>畫畫、</w:t>
            </w:r>
            <w:r w:rsidR="004236CC">
              <w:rPr>
                <w:rFonts w:hAnsi="標楷體" w:hint="eastAsia"/>
                <w:color w:val="auto"/>
                <w:kern w:val="2"/>
              </w:rPr>
              <w:t>串珠等活動，</w:t>
            </w:r>
            <w:r w:rsidR="002E0C98" w:rsidRPr="002E0C98">
              <w:rPr>
                <w:rFonts w:hAnsi="標楷體" w:hint="eastAsia"/>
                <w:color w:val="auto"/>
                <w:kern w:val="2"/>
              </w:rPr>
              <w:t>手眼協調</w:t>
            </w:r>
            <w:r w:rsidR="004236CC">
              <w:rPr>
                <w:rFonts w:hAnsi="標楷體" w:hint="eastAsia"/>
                <w:color w:val="auto"/>
                <w:kern w:val="2"/>
              </w:rPr>
              <w:t>不佳</w:t>
            </w:r>
          </w:p>
          <w:p w14:paraId="5AB12965" w14:textId="5FD05025" w:rsidR="006939F6" w:rsidRDefault="0032694F" w:rsidP="004F1068">
            <w:pPr>
              <w:pStyle w:val="Default"/>
              <w:tabs>
                <w:tab w:val="left" w:pos="2350"/>
                <w:tab w:val="left" w:pos="2565"/>
              </w:tabs>
              <w:jc w:val="both"/>
              <w:rPr>
                <w:rFonts w:hAnsi="標楷體"/>
                <w:color w:val="auto"/>
                <w:kern w:val="2"/>
              </w:rPr>
            </w:pPr>
            <w:r>
              <w:rPr>
                <w:rFonts w:hAnsi="標楷體" w:hint="eastAsia"/>
                <w:color w:val="auto"/>
                <w:kern w:val="2"/>
              </w:rPr>
              <w:t>○</w:t>
            </w:r>
            <w:r w:rsidR="002E0C98" w:rsidRPr="002E0C98">
              <w:rPr>
                <w:rFonts w:hAnsi="標楷體" w:hint="eastAsia"/>
                <w:color w:val="auto"/>
                <w:kern w:val="2"/>
              </w:rPr>
              <w:t>情緒不穩定或容易衝動</w:t>
            </w:r>
            <w:r w:rsidR="00EF6A6B">
              <w:rPr>
                <w:rFonts w:hAnsi="標楷體" w:hint="eastAsia"/>
                <w:color w:val="auto"/>
                <w:kern w:val="2"/>
              </w:rPr>
              <w:t xml:space="preserve"> </w:t>
            </w:r>
            <w:r w:rsidR="002C2255">
              <w:rPr>
                <w:rFonts w:hAnsi="標楷體" w:hint="eastAsia"/>
                <w:color w:val="auto"/>
                <w:kern w:val="2"/>
              </w:rPr>
              <w:t xml:space="preserve">             </w:t>
            </w:r>
            <w:r w:rsidR="00EF6A6B">
              <w:rPr>
                <w:rFonts w:hAnsi="標楷體" w:hint="eastAsia"/>
                <w:color w:val="auto"/>
                <w:kern w:val="2"/>
              </w:rPr>
              <w:t xml:space="preserve"> </w:t>
            </w:r>
            <w:r>
              <w:rPr>
                <w:rFonts w:hAnsi="標楷體" w:hint="eastAsia"/>
                <w:color w:val="auto"/>
                <w:kern w:val="2"/>
              </w:rPr>
              <w:t>○</w:t>
            </w:r>
            <w:r w:rsidR="00CD7019">
              <w:rPr>
                <w:rFonts w:hAnsi="標楷體" w:hint="eastAsia"/>
                <w:color w:val="auto"/>
                <w:kern w:val="2"/>
              </w:rPr>
              <w:t>人際互動不佳</w:t>
            </w:r>
            <w:r w:rsidR="002E0C98" w:rsidRPr="00CD7019">
              <w:rPr>
                <w:rFonts w:hAnsi="標楷體" w:hint="eastAsia"/>
                <w:color w:val="auto"/>
                <w:kern w:val="2"/>
                <w:sz w:val="16"/>
              </w:rPr>
              <w:t>（</w:t>
            </w:r>
            <w:r w:rsidR="00CD7019" w:rsidRPr="00CD7019">
              <w:rPr>
                <w:rFonts w:hAnsi="標楷體" w:hint="eastAsia"/>
                <w:color w:val="auto"/>
                <w:kern w:val="2"/>
                <w:sz w:val="16"/>
              </w:rPr>
              <w:t>不會</w:t>
            </w:r>
            <w:r w:rsidR="00EF6A6B">
              <w:rPr>
                <w:rFonts w:hAnsi="標楷體" w:hint="eastAsia"/>
                <w:color w:val="auto"/>
                <w:kern w:val="2"/>
                <w:sz w:val="16"/>
              </w:rPr>
              <w:t>分享、輪流</w:t>
            </w:r>
            <w:r w:rsidR="002E0C98" w:rsidRPr="00CD7019">
              <w:rPr>
                <w:rFonts w:hAnsi="標楷體" w:hint="eastAsia"/>
                <w:color w:val="auto"/>
                <w:kern w:val="2"/>
                <w:sz w:val="16"/>
              </w:rPr>
              <w:t>）</w:t>
            </w:r>
          </w:p>
          <w:p w14:paraId="598DE2F4" w14:textId="41FD1AD4" w:rsidR="00CD7019" w:rsidRPr="002E0C98" w:rsidRDefault="0032694F" w:rsidP="004F1068">
            <w:pPr>
              <w:pStyle w:val="Default"/>
              <w:jc w:val="both"/>
              <w:rPr>
                <w:rFonts w:hAnsi="標楷體"/>
                <w:color w:val="auto"/>
                <w:kern w:val="2"/>
              </w:rPr>
            </w:pPr>
            <w:r>
              <w:rPr>
                <w:rFonts w:hAnsi="標楷體" w:hint="eastAsia"/>
              </w:rPr>
              <w:t>○</w:t>
            </w:r>
            <w:r w:rsidR="00CD7019" w:rsidRPr="0019654A">
              <w:rPr>
                <w:rFonts w:hAnsi="標楷體" w:hint="eastAsia"/>
              </w:rPr>
              <w:t>其他</w:t>
            </w:r>
            <w:r w:rsidR="00CD7019" w:rsidRPr="0019654A">
              <w:rPr>
                <w:rFonts w:hAnsi="標楷體"/>
              </w:rPr>
              <w:t>：</w:t>
            </w:r>
            <w:r w:rsidR="00CD7019" w:rsidRPr="0019654A">
              <w:rPr>
                <w:rFonts w:hAnsi="標楷體" w:hint="eastAsia"/>
                <w:u w:val="single"/>
              </w:rPr>
              <w:t xml:space="preserve">                                                    。</w:t>
            </w:r>
          </w:p>
        </w:tc>
      </w:tr>
      <w:tr w:rsidR="006939F6" w14:paraId="5BFCBE53" w14:textId="77777777" w:rsidTr="004F1068">
        <w:trPr>
          <w:gridAfter w:val="1"/>
          <w:wAfter w:w="11" w:type="dxa"/>
          <w:trHeight w:val="1538"/>
        </w:trPr>
        <w:tc>
          <w:tcPr>
            <w:tcW w:w="84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16DE495" w14:textId="4244AB6C" w:rsidR="006939F6" w:rsidRPr="000547BB" w:rsidRDefault="0032694F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新細明體" w:hAnsi="新細明體" w:hint="eastAsia"/>
                <w:b/>
                <w:sz w:val="28"/>
              </w:rPr>
              <w:t>□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FE6D71B" w14:textId="77777777" w:rsidR="006939F6" w:rsidRDefault="006939F6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0547BB">
              <w:rPr>
                <w:rFonts w:ascii="標楷體" w:eastAsia="標楷體" w:hAnsi="標楷體"/>
                <w:bCs/>
                <w:kern w:val="0"/>
              </w:rPr>
              <w:t>語言</w:t>
            </w:r>
            <w:r>
              <w:rPr>
                <w:rFonts w:ascii="標楷體" w:eastAsia="標楷體" w:hAnsi="標楷體" w:hint="eastAsia"/>
                <w:bCs/>
                <w:kern w:val="0"/>
              </w:rPr>
              <w:t>治療</w:t>
            </w:r>
          </w:p>
          <w:p w14:paraId="05D722BF" w14:textId="77777777" w:rsidR="006939F6" w:rsidRPr="000547BB" w:rsidRDefault="006939F6" w:rsidP="00735803">
            <w:pPr>
              <w:widowControl/>
              <w:snapToGrid w:val="0"/>
              <w:spacing w:line="310" w:lineRule="exact"/>
              <w:ind w:rightChars="60" w:right="144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1小時</w:t>
            </w:r>
          </w:p>
        </w:tc>
        <w:tc>
          <w:tcPr>
            <w:tcW w:w="7880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A417CCB" w14:textId="77777777" w:rsidR="0000575C" w:rsidRDefault="0032694F" w:rsidP="004F1068">
            <w:pPr>
              <w:pStyle w:val="Default"/>
              <w:tabs>
                <w:tab w:val="left" w:pos="3979"/>
                <w:tab w:val="left" w:pos="4262"/>
              </w:tabs>
              <w:ind w:leftChars="4" w:left="10"/>
              <w:jc w:val="both"/>
              <w:rPr>
                <w:rFonts w:hAnsi="標楷體"/>
                <w:color w:val="auto"/>
                <w:kern w:val="2"/>
                <w:sz w:val="16"/>
              </w:rPr>
            </w:pPr>
            <w:r>
              <w:rPr>
                <w:rFonts w:hAnsi="標楷體" w:hint="eastAsia"/>
                <w:color w:val="auto"/>
                <w:kern w:val="2"/>
              </w:rPr>
              <w:t>○</w:t>
            </w:r>
            <w:r w:rsidR="00FB69F0" w:rsidRPr="00FB69F0">
              <w:rPr>
                <w:rFonts w:hAnsi="標楷體" w:hint="eastAsia"/>
                <w:color w:val="auto"/>
                <w:kern w:val="2"/>
              </w:rPr>
              <w:t>發音不清楚</w:t>
            </w:r>
            <w:r w:rsidR="0000575C">
              <w:rPr>
                <w:rFonts w:hAnsi="標楷體" w:hint="eastAsia"/>
                <w:color w:val="auto"/>
                <w:kern w:val="2"/>
              </w:rPr>
              <w:t>或</w:t>
            </w:r>
            <w:r w:rsidR="0000575C" w:rsidRPr="00FB69F0">
              <w:rPr>
                <w:rFonts w:hAnsi="標楷體" w:hint="eastAsia"/>
                <w:color w:val="auto"/>
                <w:kern w:val="2"/>
              </w:rPr>
              <w:t>說話不流暢</w:t>
            </w:r>
            <w:r w:rsidR="0000575C" w:rsidRPr="00A52049">
              <w:rPr>
                <w:rFonts w:hAnsi="標楷體" w:hint="eastAsia"/>
                <w:color w:val="auto"/>
                <w:kern w:val="2"/>
                <w:sz w:val="16"/>
              </w:rPr>
              <w:t>（口吃或說話很費力）</w:t>
            </w:r>
          </w:p>
          <w:p w14:paraId="61D97D8B" w14:textId="2BA0FE1E" w:rsidR="00FB69F0" w:rsidRDefault="0032694F" w:rsidP="004F1068">
            <w:pPr>
              <w:pStyle w:val="Default"/>
              <w:tabs>
                <w:tab w:val="left" w:pos="3979"/>
                <w:tab w:val="left" w:pos="4262"/>
              </w:tabs>
              <w:ind w:leftChars="4" w:left="10"/>
              <w:jc w:val="both"/>
              <w:rPr>
                <w:rFonts w:hAnsi="標楷體"/>
                <w:color w:val="auto"/>
                <w:kern w:val="2"/>
              </w:rPr>
            </w:pPr>
            <w:r>
              <w:rPr>
                <w:rFonts w:hAnsi="標楷體" w:hint="eastAsia"/>
                <w:color w:val="auto"/>
                <w:kern w:val="2"/>
              </w:rPr>
              <w:t>○</w:t>
            </w:r>
            <w:r w:rsidR="00FB69F0" w:rsidRPr="00FB69F0">
              <w:rPr>
                <w:rFonts w:hAnsi="標楷體" w:hint="eastAsia"/>
                <w:color w:val="auto"/>
                <w:kern w:val="2"/>
              </w:rPr>
              <w:t>聽不懂</w:t>
            </w:r>
            <w:r w:rsidR="00C019E0">
              <w:rPr>
                <w:rFonts w:hAnsi="標楷體" w:hint="eastAsia"/>
                <w:color w:val="auto"/>
                <w:kern w:val="2"/>
              </w:rPr>
              <w:t>日常生活語彙</w:t>
            </w:r>
            <w:r w:rsidR="0000575C">
              <w:rPr>
                <w:rFonts w:hAnsi="標楷體" w:hint="eastAsia"/>
                <w:color w:val="auto"/>
                <w:kern w:val="2"/>
              </w:rPr>
              <w:t>或</w:t>
            </w:r>
            <w:r w:rsidR="00902AD0">
              <w:rPr>
                <w:rFonts w:hAnsi="標楷體" w:hint="eastAsia"/>
                <w:color w:val="auto"/>
                <w:kern w:val="2"/>
              </w:rPr>
              <w:t>常用</w:t>
            </w:r>
            <w:r w:rsidR="00FB69F0" w:rsidRPr="00FB69F0">
              <w:rPr>
                <w:rFonts w:hAnsi="標楷體" w:hint="eastAsia"/>
                <w:color w:val="auto"/>
                <w:kern w:val="2"/>
              </w:rPr>
              <w:t>指令</w:t>
            </w:r>
          </w:p>
          <w:p w14:paraId="21A5A858" w14:textId="3CFCA2E7" w:rsidR="006939F6" w:rsidRDefault="0000575C" w:rsidP="004F1068">
            <w:pPr>
              <w:pStyle w:val="Default"/>
              <w:jc w:val="both"/>
              <w:rPr>
                <w:rFonts w:hAnsi="標楷體"/>
                <w:color w:val="auto"/>
                <w:kern w:val="2"/>
              </w:rPr>
            </w:pPr>
            <w:r>
              <w:rPr>
                <w:rFonts w:hAnsi="標楷體" w:hint="eastAsia"/>
                <w:color w:val="auto"/>
                <w:kern w:val="2"/>
              </w:rPr>
              <w:t>○</w:t>
            </w:r>
            <w:r w:rsidRPr="00FB69F0">
              <w:rPr>
                <w:rFonts w:hAnsi="標楷體" w:hint="eastAsia"/>
                <w:color w:val="auto"/>
                <w:kern w:val="2"/>
              </w:rPr>
              <w:t>語彙少，只會用簡單的語彙表達</w:t>
            </w:r>
            <w:r>
              <w:rPr>
                <w:rFonts w:hAnsi="標楷體" w:hint="eastAsia"/>
                <w:color w:val="auto"/>
                <w:kern w:val="2"/>
              </w:rPr>
              <w:t>或與</w:t>
            </w:r>
            <w:r w:rsidR="00BD5AB1" w:rsidRPr="00FB69F0">
              <w:rPr>
                <w:rFonts w:hAnsi="標楷體" w:hint="eastAsia"/>
                <w:color w:val="auto"/>
                <w:kern w:val="2"/>
              </w:rPr>
              <w:t>人日常對話有困難</w:t>
            </w:r>
          </w:p>
          <w:p w14:paraId="6B37EFF0" w14:textId="5317F96B" w:rsidR="00E775ED" w:rsidRPr="00BD5AB1" w:rsidRDefault="0032694F" w:rsidP="004F1068">
            <w:pPr>
              <w:pStyle w:val="Default"/>
              <w:tabs>
                <w:tab w:val="left" w:pos="4408"/>
                <w:tab w:val="left" w:pos="4550"/>
              </w:tabs>
              <w:jc w:val="both"/>
              <w:rPr>
                <w:rFonts w:ascii="新細明體" w:eastAsia="新細明體" w:hAnsiTheme="minorHAnsi" w:cs="新細明體"/>
              </w:rPr>
            </w:pPr>
            <w:r>
              <w:rPr>
                <w:rFonts w:hAnsi="標楷體" w:hint="eastAsia"/>
              </w:rPr>
              <w:t>○</w:t>
            </w:r>
            <w:r w:rsidR="00E775ED" w:rsidRPr="0019654A">
              <w:rPr>
                <w:rFonts w:hAnsi="標楷體" w:hint="eastAsia"/>
              </w:rPr>
              <w:t>其他</w:t>
            </w:r>
            <w:r w:rsidR="00E775ED" w:rsidRPr="0019654A">
              <w:rPr>
                <w:rFonts w:hAnsi="標楷體"/>
              </w:rPr>
              <w:t>：</w:t>
            </w:r>
            <w:r w:rsidR="00E775ED" w:rsidRPr="0019654A">
              <w:rPr>
                <w:rFonts w:hAnsi="標楷體" w:hint="eastAsia"/>
                <w:u w:val="single"/>
              </w:rPr>
              <w:t xml:space="preserve">                                                    。</w:t>
            </w:r>
          </w:p>
        </w:tc>
      </w:tr>
      <w:tr w:rsidR="00371E64" w14:paraId="4F4141B6" w14:textId="77777777" w:rsidTr="00735803">
        <w:trPr>
          <w:gridAfter w:val="1"/>
          <w:wAfter w:w="11" w:type="dxa"/>
          <w:trHeight w:val="167"/>
        </w:trPr>
        <w:tc>
          <w:tcPr>
            <w:tcW w:w="11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1E64FA" w14:textId="77777777" w:rsidR="00371E64" w:rsidRDefault="00371E64" w:rsidP="00735803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/>
                <w:bCs/>
                <w:kern w:val="0"/>
              </w:rPr>
              <w:t>家長</w:t>
            </w:r>
          </w:p>
        </w:tc>
        <w:tc>
          <w:tcPr>
            <w:tcW w:w="239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B1470BC" w14:textId="77777777" w:rsidR="00371E64" w:rsidRDefault="00371E64" w:rsidP="00735803">
            <w:pPr>
              <w:widowControl/>
              <w:adjustRightInd w:val="0"/>
              <w:snapToGrid w:val="0"/>
              <w:spacing w:line="0" w:lineRule="atLeast"/>
              <w:ind w:hanging="240"/>
              <w:jc w:val="both"/>
              <w:rPr>
                <w:rFonts w:ascii="標楷體" w:eastAsia="標楷體" w:hAnsi="標楷體"/>
                <w:bCs/>
                <w:kern w:val="0"/>
              </w:rPr>
            </w:pPr>
          </w:p>
        </w:tc>
        <w:tc>
          <w:tcPr>
            <w:tcW w:w="1701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35B2B0" w14:textId="77777777" w:rsidR="00371E64" w:rsidRDefault="00371E64" w:rsidP="00735803">
            <w:pPr>
              <w:widowControl/>
              <w:adjustRightInd w:val="0"/>
              <w:snapToGrid w:val="0"/>
              <w:spacing w:line="0" w:lineRule="atLeast"/>
              <w:ind w:hanging="240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/>
                <w:bCs/>
                <w:kern w:val="0"/>
              </w:rPr>
              <w:t>承辦人</w:t>
            </w:r>
          </w:p>
        </w:tc>
        <w:tc>
          <w:tcPr>
            <w:tcW w:w="17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14F456" w14:textId="77777777" w:rsidR="00371E64" w:rsidRDefault="00371E64" w:rsidP="00735803">
            <w:pPr>
              <w:widowControl/>
              <w:adjustRightInd w:val="0"/>
              <w:snapToGrid w:val="0"/>
              <w:spacing w:line="0" w:lineRule="atLeast"/>
              <w:ind w:hanging="240"/>
              <w:jc w:val="both"/>
              <w:rPr>
                <w:rFonts w:ascii="標楷體" w:eastAsia="標楷體" w:hAnsi="標楷體"/>
                <w:bCs/>
                <w:kern w:val="0"/>
              </w:rPr>
            </w:pPr>
          </w:p>
        </w:tc>
        <w:tc>
          <w:tcPr>
            <w:tcW w:w="127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EE5E63" w14:textId="77777777" w:rsidR="00371E64" w:rsidRDefault="00371E64" w:rsidP="00735803">
            <w:pPr>
              <w:widowControl/>
              <w:adjustRightInd w:val="0"/>
              <w:snapToGrid w:val="0"/>
              <w:spacing w:line="0" w:lineRule="atLeast"/>
              <w:ind w:hanging="240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/>
                <w:bCs/>
                <w:kern w:val="0"/>
              </w:rPr>
              <w:t>校長</w:t>
            </w:r>
          </w:p>
          <w:p w14:paraId="0AA7B8F6" w14:textId="77777777" w:rsidR="00371E64" w:rsidRDefault="00371E64" w:rsidP="00735803">
            <w:pPr>
              <w:widowControl/>
              <w:adjustRightInd w:val="0"/>
              <w:snapToGrid w:val="0"/>
              <w:spacing w:line="0" w:lineRule="atLeast"/>
              <w:ind w:hanging="240"/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/>
                <w:bCs/>
                <w:kern w:val="0"/>
              </w:rPr>
              <w:t>(園長)</w:t>
            </w:r>
          </w:p>
        </w:tc>
        <w:tc>
          <w:tcPr>
            <w:tcW w:w="21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6F634C" w14:textId="77777777" w:rsidR="00371E64" w:rsidRDefault="00371E64" w:rsidP="0073580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</w:rPr>
            </w:pPr>
          </w:p>
        </w:tc>
      </w:tr>
      <w:tr w:rsidR="00371E64" w14:paraId="35BF4DE6" w14:textId="77777777" w:rsidTr="00735803">
        <w:trPr>
          <w:gridAfter w:val="1"/>
          <w:wAfter w:w="11" w:type="dxa"/>
          <w:trHeight w:val="167"/>
        </w:trPr>
        <w:tc>
          <w:tcPr>
            <w:tcW w:w="10450" w:type="dxa"/>
            <w:gridSpan w:val="1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582BA90" w14:textId="77777777" w:rsidR="0050491B" w:rsidRDefault="00371E64" w:rsidP="00735803">
            <w:pPr>
              <w:adjustRightInd w:val="0"/>
              <w:snapToGrid w:val="0"/>
              <w:ind w:left="283" w:right="-23" w:hangingChars="118" w:hanging="283"/>
              <w:rPr>
                <w:rFonts w:ascii="標楷體" w:eastAsia="標楷體" w:hAnsi="標楷體"/>
              </w:rPr>
            </w:pPr>
            <w:r w:rsidRPr="007A583B">
              <w:rPr>
                <w:rFonts w:ascii="標楷體" w:eastAsia="標楷體" w:hAnsi="標楷體" w:hint="eastAsia"/>
              </w:rPr>
              <w:t>※本申請</w:t>
            </w:r>
            <w:r w:rsidR="00251CA8">
              <w:rPr>
                <w:rFonts w:ascii="標楷體" w:eastAsia="標楷體" w:hAnsi="標楷體" w:hint="eastAsia"/>
              </w:rPr>
              <w:t>表</w:t>
            </w:r>
            <w:r w:rsidRPr="007A583B">
              <w:rPr>
                <w:rFonts w:ascii="標楷體" w:eastAsia="標楷體" w:hAnsi="標楷體" w:hint="eastAsia"/>
              </w:rPr>
              <w:t>請核章後，掃描成P</w:t>
            </w:r>
            <w:r w:rsidRPr="007A583B">
              <w:rPr>
                <w:rFonts w:ascii="標楷體" w:eastAsia="標楷體" w:hAnsi="標楷體"/>
              </w:rPr>
              <w:t>DF</w:t>
            </w:r>
            <w:r w:rsidRPr="007A583B">
              <w:rPr>
                <w:rFonts w:ascii="標楷體" w:eastAsia="標楷體" w:hAnsi="標楷體" w:hint="eastAsia"/>
              </w:rPr>
              <w:t>檔，E</w:t>
            </w:r>
            <w:r w:rsidRPr="007A583B">
              <w:rPr>
                <w:rFonts w:ascii="標楷體" w:eastAsia="標楷體" w:hAnsi="標楷體"/>
              </w:rPr>
              <w:t>-MAIL</w:t>
            </w:r>
            <w:r w:rsidRPr="007A583B">
              <w:rPr>
                <w:rFonts w:ascii="標楷體" w:eastAsia="標楷體" w:hAnsi="標楷體" w:hint="eastAsia"/>
              </w:rPr>
              <w:t>傳送至p</w:t>
            </w:r>
            <w:r w:rsidRPr="007A583B">
              <w:rPr>
                <w:rFonts w:ascii="標楷體" w:eastAsia="標楷體" w:hAnsi="標楷體"/>
              </w:rPr>
              <w:t>rsec</w:t>
            </w:r>
            <w:r w:rsidRPr="007A583B">
              <w:rPr>
                <w:rFonts w:ascii="標楷體" w:eastAsia="標楷體" w:hAnsi="標楷體"/>
                <w:color w:val="FF0000"/>
                <w:sz w:val="36"/>
              </w:rPr>
              <w:t>9</w:t>
            </w:r>
            <w:r w:rsidRPr="007A583B">
              <w:rPr>
                <w:rFonts w:ascii="標楷體" w:eastAsia="標楷體" w:hAnsi="標楷體"/>
              </w:rPr>
              <w:t>@kidmail.ntpc.edu.tw</w:t>
            </w:r>
            <w:r w:rsidRPr="007A583B">
              <w:rPr>
                <w:rFonts w:ascii="標楷體" w:eastAsia="標楷體" w:hAnsi="標楷體" w:hint="eastAsia"/>
              </w:rPr>
              <w:t>，</w:t>
            </w:r>
          </w:p>
          <w:p w14:paraId="533BD8D0" w14:textId="77777777" w:rsidR="00371E64" w:rsidRDefault="0050491B" w:rsidP="00735803">
            <w:pPr>
              <w:adjustRightInd w:val="0"/>
              <w:snapToGrid w:val="0"/>
              <w:ind w:leftChars="129" w:left="593" w:right="-23" w:hangingChars="11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送件後</w:t>
            </w:r>
            <w:r w:rsidR="00371E64" w:rsidRPr="007A583B">
              <w:rPr>
                <w:rFonts w:ascii="標楷體" w:eastAsia="標楷體" w:hAnsi="標楷體" w:hint="eastAsia"/>
                <w:color w:val="FF0000"/>
              </w:rPr>
              <w:t>3個工作天</w:t>
            </w:r>
            <w:r w:rsidR="00371E64">
              <w:rPr>
                <w:rFonts w:ascii="標楷體" w:eastAsia="標楷體" w:hAnsi="標楷體" w:hint="eastAsia"/>
              </w:rPr>
              <w:t>內，請自行查收電子信箱確認中心是否回覆</w:t>
            </w:r>
            <w:r w:rsidR="00371E64">
              <w:rPr>
                <w:rFonts w:ascii="新細明體" w:hAnsi="新細明體" w:hint="eastAsia"/>
              </w:rPr>
              <w:t>【</w:t>
            </w:r>
            <w:r w:rsidR="00371E64">
              <w:rPr>
                <w:rFonts w:ascii="標楷體" w:eastAsia="標楷體" w:hAnsi="標楷體" w:hint="eastAsia"/>
              </w:rPr>
              <w:t>受理中</w:t>
            </w:r>
            <w:r w:rsidR="00371E64">
              <w:rPr>
                <w:rFonts w:ascii="新細明體" w:hAnsi="新細明體" w:hint="eastAsia"/>
              </w:rPr>
              <w:t>】</w:t>
            </w:r>
            <w:r w:rsidR="00371E64">
              <w:rPr>
                <w:rFonts w:ascii="標楷體" w:eastAsia="標楷體" w:hAnsi="標楷體" w:hint="eastAsia"/>
              </w:rPr>
              <w:t>。</w:t>
            </w:r>
          </w:p>
          <w:p w14:paraId="39F98DBD" w14:textId="77777777" w:rsidR="00113A0D" w:rsidRPr="0050491B" w:rsidRDefault="00371E64" w:rsidP="00735803">
            <w:pPr>
              <w:adjustRightInd w:val="0"/>
              <w:snapToGrid w:val="0"/>
              <w:ind w:right="-23"/>
              <w:rPr>
                <w:rFonts w:ascii="標楷體" w:eastAsia="標楷體" w:hAnsi="標楷體"/>
              </w:rPr>
            </w:pPr>
            <w:r w:rsidRPr="007A583B">
              <w:rPr>
                <w:rFonts w:ascii="標楷體" w:eastAsia="標楷體" w:hAnsi="標楷體" w:hint="eastAsia"/>
              </w:rPr>
              <w:t>※</w:t>
            </w:r>
            <w:r>
              <w:rPr>
                <w:rFonts w:ascii="標楷體" w:eastAsia="標楷體" w:hAnsi="標楷體" w:hint="eastAsia"/>
              </w:rPr>
              <w:t>請務必於</w:t>
            </w:r>
            <w:r w:rsidRPr="00251CA8">
              <w:rPr>
                <w:rFonts w:ascii="標楷體" w:eastAsia="標楷體" w:hAnsi="標楷體" w:hint="eastAsia"/>
                <w:b/>
              </w:rPr>
              <w:t>申請期程內</w:t>
            </w:r>
            <w:r>
              <w:rPr>
                <w:rFonts w:ascii="標楷體" w:eastAsia="標楷體" w:hAnsi="標楷體" w:hint="eastAsia"/>
              </w:rPr>
              <w:t>E</w:t>
            </w:r>
            <w:r>
              <w:rPr>
                <w:rFonts w:ascii="標楷體" w:eastAsia="標楷體" w:hAnsi="標楷體"/>
              </w:rPr>
              <w:t>-MAIL</w:t>
            </w:r>
            <w:r>
              <w:rPr>
                <w:rFonts w:ascii="標楷體" w:eastAsia="標楷體" w:hAnsi="標楷體" w:hint="eastAsia"/>
              </w:rPr>
              <w:t>申請文件(含補件)，</w:t>
            </w:r>
            <w:r>
              <w:rPr>
                <w:rFonts w:ascii="標楷體" w:eastAsia="標楷體" w:hAnsi="標楷體" w:hint="eastAsia"/>
                <w:b/>
              </w:rPr>
              <w:t>逾期不予受理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071C39EA" w14:textId="77777777" w:rsidR="00E20480" w:rsidRPr="0034673E" w:rsidRDefault="00E20480" w:rsidP="003A1BF7">
      <w:pPr>
        <w:tabs>
          <w:tab w:val="left" w:pos="1640"/>
        </w:tabs>
        <w:adjustRightInd w:val="0"/>
        <w:snapToGrid w:val="0"/>
        <w:rPr>
          <w:sz w:val="20"/>
        </w:rPr>
      </w:pPr>
    </w:p>
    <w:sectPr w:rsidR="00E20480" w:rsidRPr="0034673E" w:rsidSect="00EE5D84">
      <w:pgSz w:w="11906" w:h="16838"/>
      <w:pgMar w:top="567" w:right="284" w:bottom="709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F46FD" w14:textId="77777777" w:rsidR="00391828" w:rsidRDefault="00391828" w:rsidP="00C93705">
      <w:r>
        <w:separator/>
      </w:r>
    </w:p>
  </w:endnote>
  <w:endnote w:type="continuationSeparator" w:id="0">
    <w:p w14:paraId="4D772F9A" w14:textId="77777777" w:rsidR="00391828" w:rsidRDefault="00391828" w:rsidP="00C9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3B7CD" w14:textId="77777777" w:rsidR="00391828" w:rsidRDefault="00391828" w:rsidP="00C93705">
      <w:r>
        <w:separator/>
      </w:r>
    </w:p>
  </w:footnote>
  <w:footnote w:type="continuationSeparator" w:id="0">
    <w:p w14:paraId="0119C5FE" w14:textId="77777777" w:rsidR="00391828" w:rsidRDefault="00391828" w:rsidP="00C9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52395"/>
    <w:multiLevelType w:val="hybridMultilevel"/>
    <w:tmpl w:val="68168446"/>
    <w:lvl w:ilvl="0" w:tplc="5BAC4D04">
      <w:start w:val="1"/>
      <w:numFmt w:val="bullet"/>
      <w:lvlText w:val="□"/>
      <w:lvlJc w:val="left"/>
      <w:pPr>
        <w:ind w:left="482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9480AAA"/>
    <w:multiLevelType w:val="hybridMultilevel"/>
    <w:tmpl w:val="C20007A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A1"/>
    <w:rsid w:val="0000575C"/>
    <w:rsid w:val="00007F26"/>
    <w:rsid w:val="00010A78"/>
    <w:rsid w:val="00012A14"/>
    <w:rsid w:val="00014D7B"/>
    <w:rsid w:val="000547BB"/>
    <w:rsid w:val="00056DDC"/>
    <w:rsid w:val="00081A37"/>
    <w:rsid w:val="000C3002"/>
    <w:rsid w:val="000C7CF0"/>
    <w:rsid w:val="000F1C81"/>
    <w:rsid w:val="00113A0D"/>
    <w:rsid w:val="0015124B"/>
    <w:rsid w:val="001737FB"/>
    <w:rsid w:val="0019654A"/>
    <w:rsid w:val="001B1E80"/>
    <w:rsid w:val="001C6387"/>
    <w:rsid w:val="002135F4"/>
    <w:rsid w:val="0021792C"/>
    <w:rsid w:val="00225897"/>
    <w:rsid w:val="00240377"/>
    <w:rsid w:val="00246076"/>
    <w:rsid w:val="00251CA8"/>
    <w:rsid w:val="0025751B"/>
    <w:rsid w:val="00276847"/>
    <w:rsid w:val="00297941"/>
    <w:rsid w:val="002B1ECF"/>
    <w:rsid w:val="002B6FA3"/>
    <w:rsid w:val="002C2255"/>
    <w:rsid w:val="002E0C98"/>
    <w:rsid w:val="00321C1B"/>
    <w:rsid w:val="0032694F"/>
    <w:rsid w:val="00333860"/>
    <w:rsid w:val="00343ACD"/>
    <w:rsid w:val="0034673E"/>
    <w:rsid w:val="003577C2"/>
    <w:rsid w:val="00371E64"/>
    <w:rsid w:val="00391828"/>
    <w:rsid w:val="003A1BF7"/>
    <w:rsid w:val="003A47C0"/>
    <w:rsid w:val="00404D06"/>
    <w:rsid w:val="00413AC2"/>
    <w:rsid w:val="00422F27"/>
    <w:rsid w:val="004236CC"/>
    <w:rsid w:val="004469F3"/>
    <w:rsid w:val="00487DE7"/>
    <w:rsid w:val="00490054"/>
    <w:rsid w:val="0049714E"/>
    <w:rsid w:val="004A11C4"/>
    <w:rsid w:val="004A5646"/>
    <w:rsid w:val="004D594F"/>
    <w:rsid w:val="004F1068"/>
    <w:rsid w:val="00500F4C"/>
    <w:rsid w:val="0050491B"/>
    <w:rsid w:val="005100A5"/>
    <w:rsid w:val="0052167A"/>
    <w:rsid w:val="005453B3"/>
    <w:rsid w:val="00560E8E"/>
    <w:rsid w:val="00582BF5"/>
    <w:rsid w:val="005C3DBD"/>
    <w:rsid w:val="005D4EDB"/>
    <w:rsid w:val="00616001"/>
    <w:rsid w:val="006675B6"/>
    <w:rsid w:val="00693192"/>
    <w:rsid w:val="006939F6"/>
    <w:rsid w:val="006A6456"/>
    <w:rsid w:val="006A7F23"/>
    <w:rsid w:val="006C28E5"/>
    <w:rsid w:val="006E28A3"/>
    <w:rsid w:val="00735803"/>
    <w:rsid w:val="00744B42"/>
    <w:rsid w:val="007A583B"/>
    <w:rsid w:val="007B2C2E"/>
    <w:rsid w:val="007D0D2B"/>
    <w:rsid w:val="007E6A20"/>
    <w:rsid w:val="008124E4"/>
    <w:rsid w:val="00841D5E"/>
    <w:rsid w:val="00846735"/>
    <w:rsid w:val="0086487D"/>
    <w:rsid w:val="008676EF"/>
    <w:rsid w:val="008930C1"/>
    <w:rsid w:val="008B183D"/>
    <w:rsid w:val="008E3E5D"/>
    <w:rsid w:val="00902AD0"/>
    <w:rsid w:val="00913799"/>
    <w:rsid w:val="009239F9"/>
    <w:rsid w:val="009D1445"/>
    <w:rsid w:val="009F3354"/>
    <w:rsid w:val="009F3A3C"/>
    <w:rsid w:val="00A01AA1"/>
    <w:rsid w:val="00A025B5"/>
    <w:rsid w:val="00A20733"/>
    <w:rsid w:val="00A24495"/>
    <w:rsid w:val="00A431E0"/>
    <w:rsid w:val="00A52049"/>
    <w:rsid w:val="00A656EC"/>
    <w:rsid w:val="00A70D63"/>
    <w:rsid w:val="00A71CA7"/>
    <w:rsid w:val="00A73EC4"/>
    <w:rsid w:val="00A903F2"/>
    <w:rsid w:val="00AB373C"/>
    <w:rsid w:val="00AB3EB9"/>
    <w:rsid w:val="00AC1290"/>
    <w:rsid w:val="00AE22E4"/>
    <w:rsid w:val="00B04F3F"/>
    <w:rsid w:val="00B20883"/>
    <w:rsid w:val="00B30CFE"/>
    <w:rsid w:val="00B90FC7"/>
    <w:rsid w:val="00BD5AB1"/>
    <w:rsid w:val="00BE2FF3"/>
    <w:rsid w:val="00BE5757"/>
    <w:rsid w:val="00BE7DF9"/>
    <w:rsid w:val="00BF158A"/>
    <w:rsid w:val="00C019E0"/>
    <w:rsid w:val="00C1798F"/>
    <w:rsid w:val="00C37E8E"/>
    <w:rsid w:val="00C50924"/>
    <w:rsid w:val="00C93705"/>
    <w:rsid w:val="00C9473E"/>
    <w:rsid w:val="00C96ED5"/>
    <w:rsid w:val="00CB277D"/>
    <w:rsid w:val="00CB7F53"/>
    <w:rsid w:val="00CD56AD"/>
    <w:rsid w:val="00CD7019"/>
    <w:rsid w:val="00D65293"/>
    <w:rsid w:val="00D93272"/>
    <w:rsid w:val="00DC3C5F"/>
    <w:rsid w:val="00DE038D"/>
    <w:rsid w:val="00E0006D"/>
    <w:rsid w:val="00E003E3"/>
    <w:rsid w:val="00E1230B"/>
    <w:rsid w:val="00E20480"/>
    <w:rsid w:val="00E76806"/>
    <w:rsid w:val="00E775ED"/>
    <w:rsid w:val="00E811B5"/>
    <w:rsid w:val="00EB4B64"/>
    <w:rsid w:val="00ED4FF0"/>
    <w:rsid w:val="00EE197E"/>
    <w:rsid w:val="00EE5D84"/>
    <w:rsid w:val="00EF217E"/>
    <w:rsid w:val="00EF6A6B"/>
    <w:rsid w:val="00F26002"/>
    <w:rsid w:val="00F4299E"/>
    <w:rsid w:val="00F75937"/>
    <w:rsid w:val="00F77E97"/>
    <w:rsid w:val="00FB41C1"/>
    <w:rsid w:val="00FB69F0"/>
    <w:rsid w:val="00FC7BAB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298FB"/>
  <w15:chartTrackingRefBased/>
  <w15:docId w15:val="{BD5BACE5-1281-4A1D-AF76-11A60751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70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1AA1"/>
    <w:pPr>
      <w:ind w:leftChars="200" w:left="480"/>
    </w:pPr>
  </w:style>
  <w:style w:type="character" w:styleId="a5">
    <w:name w:val="Placeholder Text"/>
    <w:basedOn w:val="a0"/>
    <w:uiPriority w:val="99"/>
    <w:semiHidden/>
    <w:rsid w:val="00560E8E"/>
    <w:rPr>
      <w:color w:val="808080"/>
    </w:rPr>
  </w:style>
  <w:style w:type="character" w:styleId="a6">
    <w:name w:val="Hyperlink"/>
    <w:basedOn w:val="a0"/>
    <w:uiPriority w:val="99"/>
    <w:unhideWhenUsed/>
    <w:rsid w:val="0050491B"/>
    <w:rPr>
      <w:color w:val="0563C1" w:themeColor="hyperlink"/>
      <w:u w:val="single"/>
    </w:rPr>
  </w:style>
  <w:style w:type="paragraph" w:customStyle="1" w:styleId="Default">
    <w:name w:val="Default"/>
    <w:rsid w:val="0019654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C937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93705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937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9370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20441-A8A3-447A-A99B-AF2609031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方子菱</cp:lastModifiedBy>
  <cp:revision>90</cp:revision>
  <cp:lastPrinted>2022-09-21T06:45:00Z</cp:lastPrinted>
  <dcterms:created xsi:type="dcterms:W3CDTF">2024-04-24T02:06:00Z</dcterms:created>
  <dcterms:modified xsi:type="dcterms:W3CDTF">2024-10-30T06:16:00Z</dcterms:modified>
</cp:coreProperties>
</file>