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05"/>
        <w:gridCol w:w="1595"/>
        <w:gridCol w:w="1175"/>
        <w:gridCol w:w="1132"/>
        <w:gridCol w:w="2092"/>
        <w:gridCol w:w="2435"/>
      </w:tblGrid>
      <w:tr w:rsidR="007A0490">
        <w:trPr>
          <w:trHeight w:val="713"/>
          <w:jc w:val="center"/>
        </w:trPr>
        <w:tc>
          <w:tcPr>
            <w:tcW w:w="9634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7A0490" w:rsidRDefault="005F3B50">
            <w:pPr>
              <w:pStyle w:val="a6"/>
              <w:spacing w:line="0" w:lineRule="atLeast"/>
              <w:ind w:left="180" w:hanging="180"/>
            </w:pPr>
            <w:r>
              <w:rPr>
                <w:rFonts w:eastAsia="標楷體"/>
                <w:b/>
                <w:sz w:val="28"/>
                <w:szCs w:val="28"/>
                <w:shd w:val="clear" w:color="auto" w:fill="FFFFFF"/>
              </w:rPr>
              <w:t>【附表</w:t>
            </w:r>
            <w:r>
              <w:rPr>
                <w:rFonts w:eastAsia="標楷體"/>
                <w:b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eastAsia="標楷體"/>
                <w:b/>
                <w:sz w:val="28"/>
                <w:szCs w:val="28"/>
                <w:shd w:val="clear" w:color="auto" w:fill="FFFFFF"/>
              </w:rPr>
              <w:t>】</w:t>
            </w:r>
          </w:p>
          <w:p w:rsidR="007A0490" w:rsidRDefault="007A0490">
            <w:pPr>
              <w:pStyle w:val="a6"/>
              <w:spacing w:line="0" w:lineRule="atLeast"/>
              <w:ind w:left="210" w:hanging="210"/>
              <w:rPr>
                <w:rFonts w:eastAsia="標楷體"/>
                <w:b/>
                <w:sz w:val="28"/>
                <w:szCs w:val="28"/>
                <w:shd w:val="clear" w:color="auto" w:fill="FFFFFF"/>
              </w:rPr>
            </w:pPr>
          </w:p>
          <w:p w:rsidR="007A0490" w:rsidRDefault="005F3B50">
            <w:pPr>
              <w:pStyle w:val="a6"/>
              <w:spacing w:before="120" w:after="0" w:line="400" w:lineRule="exact"/>
              <w:ind w:left="1967" w:hanging="1967"/>
              <w:jc w:val="center"/>
            </w:pPr>
            <w:r>
              <w:rPr>
                <w:rFonts w:eastAsia="標楷體"/>
                <w:b/>
                <w:sz w:val="32"/>
                <w:szCs w:val="32"/>
              </w:rPr>
              <w:t>113</w:t>
            </w:r>
            <w:r>
              <w:rPr>
                <w:rFonts w:eastAsia="標楷體"/>
                <w:b/>
                <w:sz w:val="32"/>
                <w:szCs w:val="32"/>
              </w:rPr>
              <w:t>學年度新北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>市</w:t>
            </w:r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私立○○幼兒園</w:t>
            </w:r>
          </w:p>
          <w:p w:rsidR="007A0490" w:rsidRDefault="005F3B50">
            <w:pPr>
              <w:pStyle w:val="a6"/>
              <w:spacing w:before="120" w:after="0" w:line="400" w:lineRule="exact"/>
              <w:ind w:left="1967" w:hanging="1967"/>
              <w:jc w:val="center"/>
            </w:pPr>
            <w:proofErr w:type="gramStart"/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準</w:t>
            </w:r>
            <w:proofErr w:type="gramEnd"/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公共</w:t>
            </w:r>
            <w:r>
              <w:rPr>
                <w:rFonts w:eastAsia="標楷體"/>
                <w:b/>
                <w:sz w:val="32"/>
                <w:szCs w:val="32"/>
              </w:rPr>
              <w:t>輔導計畫簽到表</w:t>
            </w:r>
          </w:p>
          <w:p w:rsidR="007A0490" w:rsidRDefault="007A0490">
            <w:pPr>
              <w:pStyle w:val="a6"/>
              <w:spacing w:before="120" w:after="0" w:line="400" w:lineRule="exact"/>
              <w:ind w:left="1967" w:hanging="1967"/>
              <w:jc w:val="center"/>
              <w:rPr>
                <w:rFonts w:eastAsia="標楷體"/>
                <w:b/>
                <w:sz w:val="32"/>
                <w:szCs w:val="32"/>
              </w:rPr>
            </w:pPr>
          </w:p>
        </w:tc>
      </w:tr>
      <w:tr w:rsidR="007A0490" w:rsidTr="00381896">
        <w:trPr>
          <w:trHeight w:val="454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5F3B5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/>
                <w:b/>
                <w:sz w:val="28"/>
                <w:szCs w:val="28"/>
              </w:rPr>
              <w:t>次數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5F3B5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/>
                <w:b/>
                <w:sz w:val="28"/>
                <w:szCs w:val="28"/>
              </w:rPr>
              <w:t>輔導日期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5F3B5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/>
                <w:b/>
                <w:sz w:val="28"/>
                <w:szCs w:val="28"/>
              </w:rPr>
              <w:t>輔導時間</w:t>
            </w:r>
            <w:bookmarkStart w:id="0" w:name="_GoBack"/>
            <w:bookmarkEnd w:id="0"/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5F3B5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/>
                <w:b/>
                <w:sz w:val="28"/>
                <w:szCs w:val="28"/>
              </w:rPr>
              <w:t>輔導人員簽名</w:t>
            </w:r>
          </w:p>
        </w:tc>
        <w:tc>
          <w:tcPr>
            <w:tcW w:w="2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5F3B5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sz w:val="28"/>
                <w:szCs w:val="28"/>
              </w:rPr>
            </w:pPr>
            <w:proofErr w:type="gramStart"/>
            <w:r>
              <w:rPr>
                <w:rFonts w:eastAsia="標楷體"/>
                <w:b/>
                <w:sz w:val="28"/>
                <w:szCs w:val="28"/>
              </w:rPr>
              <w:t>受輔人員</w:t>
            </w:r>
            <w:proofErr w:type="gramEnd"/>
            <w:r>
              <w:rPr>
                <w:rFonts w:eastAsia="標楷體"/>
                <w:b/>
                <w:sz w:val="28"/>
                <w:szCs w:val="28"/>
              </w:rPr>
              <w:t>簽名</w:t>
            </w:r>
          </w:p>
        </w:tc>
      </w:tr>
      <w:tr w:rsidR="007A0490" w:rsidTr="00381896">
        <w:trPr>
          <w:trHeight w:val="454"/>
          <w:jc w:val="center"/>
        </w:trPr>
        <w:tc>
          <w:tcPr>
            <w:tcW w:w="1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/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/>
        </w:tc>
        <w:tc>
          <w:tcPr>
            <w:tcW w:w="11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5F3B5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/>
                <w:b/>
                <w:sz w:val="28"/>
                <w:szCs w:val="28"/>
              </w:rPr>
              <w:t>起</w:t>
            </w:r>
          </w:p>
        </w:tc>
        <w:tc>
          <w:tcPr>
            <w:tcW w:w="11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5F3B5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/>
                <w:b/>
                <w:sz w:val="28"/>
                <w:szCs w:val="28"/>
              </w:rPr>
              <w:t>迄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/>
        </w:tc>
        <w:tc>
          <w:tcPr>
            <w:tcW w:w="2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/>
        </w:tc>
      </w:tr>
      <w:tr w:rsidR="007A0490">
        <w:trPr>
          <w:trHeight w:val="794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5F3B5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第</w:t>
            </w:r>
            <w:r>
              <w:rPr>
                <w:rFonts w:eastAsia="標楷體"/>
                <w:sz w:val="28"/>
                <w:szCs w:val="28"/>
              </w:rPr>
              <w:t>1</w:t>
            </w:r>
            <w:r>
              <w:rPr>
                <w:rFonts w:eastAsia="標楷體"/>
                <w:sz w:val="28"/>
                <w:szCs w:val="28"/>
              </w:rPr>
              <w:t>次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5F3B5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○○○</w:t>
            </w:r>
            <w:r>
              <w:rPr>
                <w:rFonts w:eastAsia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>○</w:t>
            </w:r>
            <w:r>
              <w:rPr>
                <w:rFonts w:eastAsia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>○</w:t>
            </w:r>
            <w:r>
              <w:rPr>
                <w:rFonts w:eastAsia="標楷體"/>
                <w:sz w:val="28"/>
                <w:szCs w:val="28"/>
              </w:rPr>
              <w:t>日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A0490">
        <w:trPr>
          <w:trHeight w:val="794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5F3B5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第</w:t>
            </w:r>
            <w:r>
              <w:rPr>
                <w:rFonts w:eastAsia="標楷體"/>
                <w:sz w:val="28"/>
                <w:szCs w:val="28"/>
              </w:rPr>
              <w:t>2</w:t>
            </w:r>
            <w:r>
              <w:rPr>
                <w:rFonts w:eastAsia="標楷體"/>
                <w:sz w:val="28"/>
                <w:szCs w:val="28"/>
              </w:rPr>
              <w:t>次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A0490">
        <w:trPr>
          <w:trHeight w:val="794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5F3B5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第</w:t>
            </w:r>
            <w:r>
              <w:rPr>
                <w:rFonts w:eastAsia="標楷體"/>
                <w:sz w:val="28"/>
                <w:szCs w:val="28"/>
              </w:rPr>
              <w:t>3</w:t>
            </w:r>
            <w:r>
              <w:rPr>
                <w:rFonts w:eastAsia="標楷體"/>
                <w:sz w:val="28"/>
                <w:szCs w:val="28"/>
              </w:rPr>
              <w:t>次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A0490">
        <w:trPr>
          <w:trHeight w:val="794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5F3B5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第</w:t>
            </w:r>
            <w:r>
              <w:rPr>
                <w:rFonts w:eastAsia="標楷體"/>
                <w:sz w:val="28"/>
                <w:szCs w:val="28"/>
              </w:rPr>
              <w:t>4</w:t>
            </w:r>
            <w:r>
              <w:rPr>
                <w:rFonts w:eastAsia="標楷體"/>
                <w:sz w:val="28"/>
                <w:szCs w:val="28"/>
              </w:rPr>
              <w:t>次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A0490">
        <w:trPr>
          <w:trHeight w:val="794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5F3B5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第</w:t>
            </w:r>
            <w:r>
              <w:rPr>
                <w:rFonts w:eastAsia="標楷體"/>
                <w:sz w:val="28"/>
                <w:szCs w:val="28"/>
              </w:rPr>
              <w:t>5</w:t>
            </w:r>
            <w:r>
              <w:rPr>
                <w:rFonts w:eastAsia="標楷體"/>
                <w:sz w:val="28"/>
                <w:szCs w:val="28"/>
              </w:rPr>
              <w:t>次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A0490">
        <w:trPr>
          <w:trHeight w:val="794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5F3B5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第</w:t>
            </w:r>
            <w:r>
              <w:rPr>
                <w:rFonts w:eastAsia="標楷體"/>
                <w:sz w:val="28"/>
                <w:szCs w:val="28"/>
              </w:rPr>
              <w:t>6</w:t>
            </w:r>
            <w:r>
              <w:rPr>
                <w:rFonts w:eastAsia="標楷體"/>
                <w:sz w:val="28"/>
                <w:szCs w:val="28"/>
              </w:rPr>
              <w:t>次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A0490">
        <w:trPr>
          <w:trHeight w:val="794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5F3B5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</w:pPr>
            <w:r>
              <w:rPr>
                <w:rFonts w:eastAsia="標楷體"/>
                <w:sz w:val="28"/>
                <w:szCs w:val="28"/>
              </w:rPr>
              <w:t>第</w:t>
            </w:r>
            <w:r>
              <w:rPr>
                <w:rFonts w:ascii="標楷體" w:eastAsia="標楷體" w:hAnsi="標楷體"/>
                <w:sz w:val="28"/>
                <w:szCs w:val="28"/>
              </w:rPr>
              <w:t>○</w:t>
            </w:r>
            <w:r>
              <w:rPr>
                <w:rFonts w:eastAsia="標楷體"/>
                <w:sz w:val="28"/>
                <w:szCs w:val="28"/>
              </w:rPr>
              <w:t>次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 w:rsidP="00381896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A0490" w:rsidRDefault="007A0490">
            <w:pPr>
              <w:pStyle w:val="a6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A0490">
        <w:trPr>
          <w:trHeight w:val="1313"/>
          <w:jc w:val="center"/>
        </w:trPr>
        <w:tc>
          <w:tcPr>
            <w:tcW w:w="9634" w:type="dxa"/>
            <w:gridSpan w:val="6"/>
            <w:tcBorders>
              <w:top w:val="single" w:sz="4" w:space="0" w:color="000000"/>
            </w:tcBorders>
            <w:vAlign w:val="center"/>
          </w:tcPr>
          <w:p w:rsidR="007A0490" w:rsidRDefault="005F3B50">
            <w:pPr>
              <w:pStyle w:val="a6"/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(表格列數不足請自行增列)</w:t>
            </w:r>
          </w:p>
          <w:p w:rsidR="007A0490" w:rsidRDefault="007A0490">
            <w:pPr>
              <w:pStyle w:val="a6"/>
              <w:spacing w:line="0" w:lineRule="atLeast"/>
              <w:rPr>
                <w:rFonts w:eastAsia="標楷體"/>
                <w:sz w:val="28"/>
                <w:szCs w:val="28"/>
              </w:rPr>
            </w:pPr>
          </w:p>
          <w:p w:rsidR="007A0490" w:rsidRDefault="005F3B50">
            <w:pPr>
              <w:pStyle w:val="a6"/>
              <w:spacing w:line="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※</w:t>
            </w:r>
            <w:r>
              <w:rPr>
                <w:rFonts w:eastAsia="標楷體"/>
                <w:sz w:val="28"/>
                <w:szCs w:val="28"/>
              </w:rPr>
              <w:t>附註：</w:t>
            </w:r>
          </w:p>
          <w:p w:rsidR="007A0490" w:rsidRDefault="005F3B50">
            <w:pPr>
              <w:pStyle w:val="a6"/>
              <w:spacing w:line="0" w:lineRule="atLeast"/>
              <w:ind w:left="420" w:hanging="420"/>
            </w:pPr>
            <w:r>
              <w:rPr>
                <w:rFonts w:eastAsia="標楷體"/>
                <w:sz w:val="28"/>
                <w:szCs w:val="28"/>
              </w:rPr>
              <w:t>1</w:t>
            </w:r>
            <w:r>
              <w:rPr>
                <w:rFonts w:eastAsia="標楷體"/>
                <w:sz w:val="28"/>
                <w:szCs w:val="28"/>
              </w:rPr>
              <w:t>、輔導時間依輔導人員入</w:t>
            </w:r>
            <w:r>
              <w:rPr>
                <w:rFonts w:ascii="標楷體" w:eastAsia="標楷體" w:hAnsi="標楷體"/>
                <w:sz w:val="28"/>
                <w:szCs w:val="28"/>
              </w:rPr>
              <w:t>(離)</w:t>
            </w: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受輔</w:t>
            </w:r>
            <w:r>
              <w:rPr>
                <w:rFonts w:eastAsia="標楷體"/>
                <w:sz w:val="28"/>
                <w:szCs w:val="28"/>
              </w:rPr>
              <w:t>機構</w:t>
            </w:r>
            <w:proofErr w:type="gramEnd"/>
            <w:r>
              <w:rPr>
                <w:rFonts w:eastAsia="標楷體"/>
                <w:sz w:val="28"/>
                <w:szCs w:val="28"/>
              </w:rPr>
              <w:t>時間填寫，不包含輔導人員</w:t>
            </w:r>
            <w:proofErr w:type="gramStart"/>
            <w:r>
              <w:rPr>
                <w:rFonts w:eastAsia="標楷體"/>
                <w:sz w:val="28"/>
                <w:szCs w:val="28"/>
              </w:rPr>
              <w:t>至受輔機</w:t>
            </w:r>
            <w:proofErr w:type="gramEnd"/>
            <w:r>
              <w:rPr>
                <w:rFonts w:eastAsia="標楷體"/>
                <w:sz w:val="28"/>
                <w:szCs w:val="28"/>
              </w:rPr>
              <w:t>構之路程，並應扣除用餐或休息時間。</w:t>
            </w:r>
          </w:p>
          <w:p w:rsidR="007A0490" w:rsidRDefault="005F3B50">
            <w:pPr>
              <w:pStyle w:val="a6"/>
              <w:spacing w:line="0" w:lineRule="atLeast"/>
              <w:ind w:left="420" w:hanging="420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2</w:t>
            </w:r>
            <w:r>
              <w:rPr>
                <w:rFonts w:eastAsia="標楷體"/>
                <w:color w:val="000000"/>
                <w:sz w:val="28"/>
                <w:szCs w:val="28"/>
              </w:rPr>
              <w:t>、簽到表之每次輔導日期及時間應與輔導紀錄所載內容一致。</w:t>
            </w:r>
          </w:p>
          <w:p w:rsidR="007A0490" w:rsidRDefault="005F3B50">
            <w:pPr>
              <w:pStyle w:val="a6"/>
              <w:spacing w:line="0" w:lineRule="atLeast"/>
              <w:ind w:left="420" w:hanging="420"/>
            </w:pPr>
            <w:r>
              <w:rPr>
                <w:rFonts w:eastAsia="標楷體"/>
                <w:sz w:val="28"/>
                <w:szCs w:val="28"/>
              </w:rPr>
              <w:t>3</w:t>
            </w:r>
            <w:r>
              <w:rPr>
                <w:rFonts w:eastAsia="標楷體"/>
                <w:sz w:val="28"/>
                <w:szCs w:val="28"/>
              </w:rPr>
              <w:t>、</w:t>
            </w:r>
            <w:r>
              <w:rPr>
                <w:rFonts w:eastAsia="標楷體"/>
                <w:color w:val="000000"/>
                <w:sz w:val="28"/>
                <w:szCs w:val="28"/>
              </w:rPr>
              <w:t>每學期輔導人員</w:t>
            </w:r>
            <w:proofErr w:type="gramStart"/>
            <w:r>
              <w:rPr>
                <w:rFonts w:eastAsia="標楷體"/>
                <w:color w:val="000000"/>
                <w:sz w:val="28"/>
                <w:szCs w:val="28"/>
              </w:rPr>
              <w:t>至受輔機構</w:t>
            </w:r>
            <w:proofErr w:type="gramEnd"/>
            <w:r>
              <w:rPr>
                <w:rFonts w:eastAsia="標楷體"/>
                <w:color w:val="000000"/>
                <w:sz w:val="28"/>
                <w:szCs w:val="28"/>
              </w:rPr>
              <w:t>輔導至少</w:t>
            </w:r>
            <w:r>
              <w:rPr>
                <w:rFonts w:eastAsia="標楷體"/>
                <w:color w:val="000000"/>
                <w:sz w:val="28"/>
                <w:szCs w:val="28"/>
              </w:rPr>
              <w:t>2</w:t>
            </w:r>
            <w:r>
              <w:rPr>
                <w:rFonts w:eastAsia="標楷體"/>
                <w:color w:val="000000"/>
                <w:sz w:val="28"/>
                <w:szCs w:val="28"/>
              </w:rPr>
              <w:t>次，每次時數不少於</w:t>
            </w:r>
            <w:r>
              <w:rPr>
                <w:rFonts w:eastAsia="標楷體"/>
                <w:color w:val="000000"/>
                <w:sz w:val="28"/>
                <w:szCs w:val="28"/>
              </w:rPr>
              <w:t>3</w:t>
            </w:r>
            <w:r>
              <w:rPr>
                <w:rFonts w:eastAsia="標楷體"/>
                <w:color w:val="000000"/>
                <w:sz w:val="28"/>
                <w:szCs w:val="28"/>
              </w:rPr>
              <w:t>小時。</w:t>
            </w:r>
          </w:p>
        </w:tc>
      </w:tr>
    </w:tbl>
    <w:p w:rsidR="007A0490" w:rsidRDefault="007A0490" w:rsidP="00A63D49">
      <w:pPr>
        <w:pStyle w:val="a6"/>
        <w:spacing w:line="0" w:lineRule="atLeast"/>
        <w:rPr>
          <w:rFonts w:eastAsia="標楷體"/>
          <w:b/>
          <w:sz w:val="28"/>
          <w:szCs w:val="28"/>
          <w:shd w:val="clear" w:color="auto" w:fill="FFFFFF"/>
        </w:rPr>
      </w:pPr>
    </w:p>
    <w:sectPr w:rsidR="007A0490">
      <w:footerReference w:type="default" r:id="rId6"/>
      <w:pgSz w:w="11906" w:h="16838"/>
      <w:pgMar w:top="720" w:right="1134" w:bottom="1134" w:left="1134" w:header="0" w:footer="992" w:gutter="0"/>
      <w:cols w:space="720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094" w:rsidRDefault="00015094">
      <w:r>
        <w:separator/>
      </w:r>
    </w:p>
  </w:endnote>
  <w:endnote w:type="continuationSeparator" w:id="0">
    <w:p w:rsidR="00015094" w:rsidRDefault="00015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88"/>
    <w:family w:val="roman"/>
    <w:pitch w:val="variable"/>
  </w:font>
  <w:font w:name="Liberation Sans">
    <w:panose1 w:val="020B0604020202020204"/>
    <w:charset w:val="88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88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490" w:rsidRDefault="005F3B50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  <w:p w:rsidR="007A0490" w:rsidRDefault="007A049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094" w:rsidRDefault="00015094">
      <w:r>
        <w:separator/>
      </w:r>
    </w:p>
  </w:footnote>
  <w:footnote w:type="continuationSeparator" w:id="0">
    <w:p w:rsidR="00015094" w:rsidRDefault="000150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490"/>
    <w:rsid w:val="00015094"/>
    <w:rsid w:val="00381896"/>
    <w:rsid w:val="005F3B50"/>
    <w:rsid w:val="007A0490"/>
    <w:rsid w:val="00A6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78221FD-2604-4300-AB0F-D38EA143F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Pr>
      <w:sz w:val="20"/>
      <w:szCs w:val="20"/>
    </w:rPr>
  </w:style>
  <w:style w:type="character" w:customStyle="1" w:styleId="a4">
    <w:name w:val="頁尾 字元"/>
    <w:qFormat/>
    <w:rPr>
      <w:sz w:val="20"/>
      <w:szCs w:val="20"/>
    </w:rPr>
  </w:style>
  <w:style w:type="character" w:customStyle="1" w:styleId="a5">
    <w:name w:val="註解方塊文字 字元"/>
    <w:qFormat/>
    <w:rPr>
      <w:rFonts w:ascii="Cambria" w:eastAsia="新細明體" w:hAnsi="Cambria" w:cs="Times New Roman"/>
      <w:sz w:val="18"/>
      <w:szCs w:val="18"/>
    </w:rPr>
  </w:style>
  <w:style w:type="paragraph" w:styleId="a6">
    <w:name w:val="Body Text"/>
    <w:basedOn w:val="a"/>
    <w:qFormat/>
    <w:pPr>
      <w:suppressAutoHyphens/>
      <w:spacing w:after="140" w:line="288" w:lineRule="auto"/>
    </w:pPr>
  </w:style>
  <w:style w:type="paragraph" w:styleId="a7">
    <w:name w:val="Title"/>
    <w:basedOn w:val="a"/>
    <w:next w:val="a6"/>
    <w:uiPriority w:val="10"/>
    <w:qFormat/>
    <w:pPr>
      <w:keepNext/>
      <w:suppressAutoHyphens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8">
    <w:name w:val="List"/>
    <w:basedOn w:val="a"/>
    <w:pPr>
      <w:suppressAutoHyphens/>
    </w:pPr>
    <w:rPr>
      <w:rFonts w:cs="Lucida Sans"/>
    </w:rPr>
  </w:style>
  <w:style w:type="paragraph" w:styleId="a9">
    <w:name w:val="caption"/>
    <w:basedOn w:val="a"/>
    <w:qFormat/>
    <w:pPr>
      <w:suppressLineNumbers/>
      <w:suppressAutoHyphens/>
      <w:spacing w:before="120" w:after="120"/>
    </w:pPr>
    <w:rPr>
      <w:rFonts w:cs="Lucida Sans"/>
      <w:i/>
      <w:iCs/>
      <w:szCs w:val="24"/>
    </w:rPr>
  </w:style>
  <w:style w:type="paragraph" w:customStyle="1" w:styleId="aa">
    <w:name w:val="索引"/>
    <w:basedOn w:val="a"/>
    <w:qFormat/>
    <w:pPr>
      <w:suppressLineNumbers/>
      <w:suppressAutoHyphens/>
    </w:pPr>
    <w:rPr>
      <w:rFonts w:cs="Lucida Sans"/>
    </w:rPr>
  </w:style>
  <w:style w:type="paragraph" w:customStyle="1" w:styleId="ab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pPr>
      <w:tabs>
        <w:tab w:val="center" w:pos="4153"/>
        <w:tab w:val="right" w:pos="8306"/>
      </w:tabs>
      <w:suppressAutoHyphens/>
      <w:snapToGrid w:val="0"/>
    </w:pPr>
  </w:style>
  <w:style w:type="paragraph" w:styleId="ad">
    <w:name w:val="footer"/>
    <w:basedOn w:val="a"/>
    <w:pPr>
      <w:tabs>
        <w:tab w:val="center" w:pos="4153"/>
        <w:tab w:val="right" w:pos="8306"/>
      </w:tabs>
      <w:suppressAutoHyphens/>
      <w:snapToGrid w:val="0"/>
    </w:pPr>
  </w:style>
  <w:style w:type="paragraph" w:styleId="ae">
    <w:name w:val="Balloon Text"/>
    <w:basedOn w:val="a"/>
    <w:qFormat/>
    <w:pPr>
      <w:suppressAutoHyphens/>
    </w:pPr>
    <w:rPr>
      <w:rFonts w:ascii="Cambria" w:eastAsia="Cambria" w:hAnsi="Cambria" w:cs="Cambria"/>
      <w:sz w:val="18"/>
      <w:szCs w:val="18"/>
    </w:rPr>
  </w:style>
  <w:style w:type="paragraph" w:customStyle="1" w:styleId="-11">
    <w:name w:val="彩色清單 - 輔色 11"/>
    <w:basedOn w:val="a"/>
    <w:qFormat/>
    <w:pPr>
      <w:suppressAutoHyphens/>
      <w:ind w:left="480"/>
    </w:pPr>
  </w:style>
  <w:style w:type="paragraph" w:styleId="af">
    <w:name w:val="List Paragraph"/>
    <w:basedOn w:val="a"/>
    <w:qFormat/>
    <w:pPr>
      <w:suppressAutoHyphens/>
      <w:ind w:left="480"/>
    </w:pPr>
    <w:rPr>
      <w:rFonts w:eastAsia="Times New Roman"/>
      <w:szCs w:val="24"/>
    </w:rPr>
  </w:style>
  <w:style w:type="paragraph" w:styleId="Web">
    <w:name w:val="Normal (Web)"/>
    <w:basedOn w:val="a"/>
    <w:qFormat/>
    <w:pPr>
      <w:suppressAutoHyphens/>
      <w:spacing w:before="280" w:after="280"/>
    </w:pPr>
    <w:rPr>
      <w:rFonts w:ascii="新細明體" w:hAnsi="新細明體" w:cs="新細明體"/>
      <w:szCs w:val="24"/>
    </w:rPr>
  </w:style>
  <w:style w:type="paragraph" w:customStyle="1" w:styleId="af0">
    <w:name w:val="框架內容"/>
    <w:basedOn w:val="a"/>
    <w:qFormat/>
    <w:pPr>
      <w:suppressAutoHyphens/>
    </w:pPr>
  </w:style>
  <w:style w:type="paragraph" w:customStyle="1" w:styleId="af1">
    <w:name w:val="表格內容"/>
    <w:basedOn w:val="a"/>
    <w:qFormat/>
    <w:pPr>
      <w:suppressLineNumbers/>
      <w:suppressAutoHyphens/>
    </w:pPr>
  </w:style>
  <w:style w:type="paragraph" w:customStyle="1" w:styleId="af2">
    <w:name w:val="外框內容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246</Characters>
  <Application>Microsoft Office Word</Application>
  <DocSecurity>0</DocSecurity>
  <Lines>2</Lines>
  <Paragraphs>1</Paragraphs>
  <ScaleCrop>false</ScaleCrop>
  <Company>MOE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MOEIT</dc:creator>
  <dc:description/>
  <cp:lastModifiedBy>林佩苓</cp:lastModifiedBy>
  <cp:revision>3</cp:revision>
  <cp:lastPrinted>2019-09-03T11:02:00Z</cp:lastPrinted>
  <dcterms:created xsi:type="dcterms:W3CDTF">2024-12-05T09:31:00Z</dcterms:created>
  <dcterms:modified xsi:type="dcterms:W3CDTF">2024-12-05T09:52:00Z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