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4C0C" w:rsidRDefault="00A261DA">
      <w:pPr>
        <w:pStyle w:val="a4"/>
        <w:spacing w:line="500" w:lineRule="exact"/>
        <w:jc w:val="center"/>
        <w:rPr>
          <w:rFonts w:ascii="標楷體" w:eastAsia="標楷體" w:hAnsi="標楷體"/>
          <w:b/>
          <w:sz w:val="32"/>
          <w:szCs w:val="32"/>
        </w:rPr>
      </w:pPr>
      <w:bookmarkStart w:id="0" w:name="__DdeLink__474_3796383757"/>
      <w:r>
        <w:rPr>
          <w:rFonts w:ascii="標楷體" w:eastAsia="標楷體" w:hAnsi="標楷體"/>
          <w:b/>
          <w:sz w:val="32"/>
          <w:szCs w:val="32"/>
        </w:rPr>
        <w:t>新北市公立幼兒園教保服務人員以外之其他契約進用人員</w:t>
      </w:r>
      <w:bookmarkStart w:id="1" w:name="OLE_LINK1"/>
      <w:r>
        <w:rPr>
          <w:rFonts w:ascii="標楷體" w:eastAsia="標楷體" w:hAnsi="標楷體"/>
          <w:b/>
          <w:sz w:val="32"/>
          <w:szCs w:val="32"/>
        </w:rPr>
        <w:t>平時考核表</w:t>
      </w:r>
      <w:bookmarkEnd w:id="0"/>
      <w:bookmarkEnd w:id="1"/>
    </w:p>
    <w:p w:rsidR="004C4C0C" w:rsidRDefault="00A261DA">
      <w:pPr>
        <w:pStyle w:val="a4"/>
        <w:spacing w:line="500" w:lineRule="exact"/>
        <w:jc w:val="center"/>
        <w:rPr>
          <w:rFonts w:ascii="標楷體" w:eastAsia="標楷體" w:hAnsi="標楷體"/>
        </w:rPr>
      </w:pPr>
      <w:proofErr w:type="gramStart"/>
      <w:r>
        <w:rPr>
          <w:rFonts w:ascii="標楷體" w:eastAsia="標楷體" w:hAnsi="標楷體"/>
        </w:rPr>
        <w:t>（</w:t>
      </w:r>
      <w:proofErr w:type="gramEnd"/>
      <w:r>
        <w:rPr>
          <w:rFonts w:ascii="標楷體" w:eastAsia="標楷體" w:hAnsi="標楷體"/>
        </w:rPr>
        <w:t>考核期間：</w:t>
      </w:r>
      <w:r>
        <w:rPr>
          <w:rFonts w:ascii="標楷體" w:eastAsia="標楷體" w:hAnsi="標楷體"/>
        </w:rPr>
        <w:t xml:space="preserve">   </w:t>
      </w:r>
      <w:r>
        <w:rPr>
          <w:rFonts w:ascii="標楷體" w:eastAsia="標楷體" w:hAnsi="標楷體"/>
        </w:rPr>
        <w:t>年</w:t>
      </w:r>
      <w:r>
        <w:rPr>
          <w:rFonts w:ascii="標楷體" w:eastAsia="標楷體" w:hAnsi="標楷體"/>
        </w:rPr>
        <w:t xml:space="preserve">   </w:t>
      </w:r>
      <w:r>
        <w:rPr>
          <w:rFonts w:ascii="標楷體" w:eastAsia="標楷體" w:hAnsi="標楷體"/>
        </w:rPr>
        <w:t>月</w:t>
      </w:r>
      <w:r>
        <w:rPr>
          <w:rFonts w:ascii="標楷體" w:eastAsia="標楷體" w:hAnsi="標楷體"/>
        </w:rPr>
        <w:t xml:space="preserve">   </w:t>
      </w:r>
      <w:r>
        <w:rPr>
          <w:rFonts w:ascii="標楷體" w:eastAsia="標楷體" w:hAnsi="標楷體"/>
        </w:rPr>
        <w:t>日至</w:t>
      </w:r>
      <w:r>
        <w:rPr>
          <w:rFonts w:ascii="標楷體" w:eastAsia="標楷體" w:hAnsi="標楷體"/>
        </w:rPr>
        <w:t xml:space="preserve">   </w:t>
      </w:r>
      <w:r>
        <w:rPr>
          <w:rFonts w:ascii="標楷體" w:eastAsia="標楷體" w:hAnsi="標楷體"/>
        </w:rPr>
        <w:t>年</w:t>
      </w:r>
      <w:r>
        <w:rPr>
          <w:rFonts w:ascii="標楷體" w:eastAsia="標楷體" w:hAnsi="標楷體"/>
        </w:rPr>
        <w:t xml:space="preserve">   </w:t>
      </w:r>
      <w:r>
        <w:rPr>
          <w:rFonts w:ascii="標楷體" w:eastAsia="標楷體" w:hAnsi="標楷體"/>
        </w:rPr>
        <w:t>月</w:t>
      </w:r>
      <w:r>
        <w:rPr>
          <w:rFonts w:ascii="標楷體" w:eastAsia="標楷體" w:hAnsi="標楷體"/>
        </w:rPr>
        <w:t xml:space="preserve">   </w:t>
      </w:r>
      <w:r>
        <w:rPr>
          <w:rFonts w:ascii="標楷體" w:eastAsia="標楷體" w:hAnsi="標楷體"/>
        </w:rPr>
        <w:t>日</w:t>
      </w:r>
      <w:proofErr w:type="gramStart"/>
      <w:r>
        <w:rPr>
          <w:rFonts w:ascii="標楷體" w:eastAsia="標楷體" w:hAnsi="標楷體"/>
        </w:rPr>
        <w:t>）</w:t>
      </w:r>
      <w:proofErr w:type="gramEnd"/>
    </w:p>
    <w:tbl>
      <w:tblPr>
        <w:tblW w:w="10818" w:type="dxa"/>
        <w:tblInd w:w="-51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4" w:space="0" w:color="000000"/>
          <w:insideH w:val="single" w:sz="12" w:space="0" w:color="000000"/>
          <w:insideV w:val="single" w:sz="4" w:space="0" w:color="000000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1127"/>
        <w:gridCol w:w="1200"/>
        <w:gridCol w:w="717"/>
        <w:gridCol w:w="995"/>
        <w:gridCol w:w="893"/>
        <w:gridCol w:w="644"/>
        <w:gridCol w:w="629"/>
        <w:gridCol w:w="644"/>
        <w:gridCol w:w="644"/>
        <w:gridCol w:w="644"/>
        <w:gridCol w:w="643"/>
        <w:gridCol w:w="630"/>
        <w:gridCol w:w="644"/>
        <w:gridCol w:w="764"/>
      </w:tblGrid>
      <w:tr w:rsidR="004C4C0C" w:rsidTr="003A3CC0">
        <w:trPr>
          <w:trHeight w:val="849"/>
        </w:trPr>
        <w:tc>
          <w:tcPr>
            <w:tcW w:w="112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4C4C0C" w:rsidRDefault="00A261DA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職稱</w:t>
            </w:r>
          </w:p>
        </w:tc>
        <w:tc>
          <w:tcPr>
            <w:tcW w:w="1200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4C4C0C" w:rsidRDefault="004C4C0C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17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4C4C0C" w:rsidRDefault="00A261DA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姓名</w:t>
            </w:r>
          </w:p>
        </w:tc>
        <w:tc>
          <w:tcPr>
            <w:tcW w:w="995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4C4C0C" w:rsidRDefault="004C4C0C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93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4C4C0C" w:rsidRDefault="00A261DA">
            <w:pPr>
              <w:pStyle w:val="a4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出勤</w:t>
            </w:r>
          </w:p>
          <w:p w:rsidR="004C4C0C" w:rsidRDefault="00A261DA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情形</w:t>
            </w:r>
          </w:p>
        </w:tc>
        <w:tc>
          <w:tcPr>
            <w:tcW w:w="64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4C0C" w:rsidRDefault="00A261DA">
            <w:pPr>
              <w:pStyle w:val="a4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>事假</w:t>
            </w:r>
          </w:p>
        </w:tc>
        <w:tc>
          <w:tcPr>
            <w:tcW w:w="62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4C0C" w:rsidRDefault="00A261DA">
            <w:pPr>
              <w:pStyle w:val="a4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>病假</w:t>
            </w:r>
          </w:p>
        </w:tc>
        <w:tc>
          <w:tcPr>
            <w:tcW w:w="64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4C0C" w:rsidRDefault="00A261DA">
            <w:pPr>
              <w:pStyle w:val="a4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>婚假</w:t>
            </w:r>
          </w:p>
        </w:tc>
        <w:tc>
          <w:tcPr>
            <w:tcW w:w="64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4C0C" w:rsidRDefault="00A261DA">
            <w:pPr>
              <w:pStyle w:val="a4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>喪假</w:t>
            </w:r>
          </w:p>
        </w:tc>
        <w:tc>
          <w:tcPr>
            <w:tcW w:w="64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4C0C" w:rsidRDefault="00A261DA">
            <w:pPr>
              <w:pStyle w:val="a4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>產假</w:t>
            </w:r>
          </w:p>
        </w:tc>
        <w:tc>
          <w:tcPr>
            <w:tcW w:w="64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4C0C" w:rsidRDefault="00A261DA" w:rsidP="003A3CC0">
            <w:pPr>
              <w:pStyle w:val="a4"/>
              <w:spacing w:line="48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>延長病假</w:t>
            </w:r>
          </w:p>
        </w:tc>
        <w:tc>
          <w:tcPr>
            <w:tcW w:w="63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4C0C" w:rsidRDefault="00A261DA" w:rsidP="003A3CC0">
            <w:pPr>
              <w:pStyle w:val="a4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>遲到</w:t>
            </w:r>
          </w:p>
        </w:tc>
        <w:tc>
          <w:tcPr>
            <w:tcW w:w="64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4C0C" w:rsidRDefault="00A261DA">
            <w:pPr>
              <w:pStyle w:val="a4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>早退</w:t>
            </w:r>
          </w:p>
        </w:tc>
        <w:tc>
          <w:tcPr>
            <w:tcW w:w="76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4C4C0C" w:rsidRDefault="00A261DA">
            <w:pPr>
              <w:pStyle w:val="a4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>曠職</w:t>
            </w:r>
          </w:p>
        </w:tc>
      </w:tr>
      <w:tr w:rsidR="004C4C0C" w:rsidTr="003A3CC0">
        <w:tc>
          <w:tcPr>
            <w:tcW w:w="112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4C4C0C" w:rsidRDefault="004C4C0C"/>
        </w:tc>
        <w:tc>
          <w:tcPr>
            <w:tcW w:w="1200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4C4C0C" w:rsidRDefault="004C4C0C"/>
        </w:tc>
        <w:tc>
          <w:tcPr>
            <w:tcW w:w="717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4C4C0C" w:rsidRDefault="004C4C0C"/>
        </w:tc>
        <w:tc>
          <w:tcPr>
            <w:tcW w:w="995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4C4C0C" w:rsidRDefault="004C4C0C"/>
        </w:tc>
        <w:tc>
          <w:tcPr>
            <w:tcW w:w="893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4C4C0C" w:rsidRDefault="004C4C0C"/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4C4C0C" w:rsidRDefault="004C4C0C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4C4C0C" w:rsidRDefault="004C4C0C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4C4C0C" w:rsidRDefault="004C4C0C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4C4C0C" w:rsidRDefault="004C4C0C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4C4C0C" w:rsidRDefault="004C4C0C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4C4C0C" w:rsidRDefault="004C4C0C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4C4C0C" w:rsidRDefault="004C4C0C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</w:rPr>
            </w:pPr>
            <w:bookmarkStart w:id="2" w:name="_GoBack"/>
            <w:bookmarkEnd w:id="2"/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4C4C0C" w:rsidRDefault="004C4C0C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4C4C0C" w:rsidRDefault="004C4C0C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</w:rPr>
            </w:pPr>
          </w:p>
        </w:tc>
      </w:tr>
    </w:tbl>
    <w:p w:rsidR="004C4C0C" w:rsidRDefault="004C4C0C">
      <w:pPr>
        <w:pStyle w:val="a4"/>
        <w:rPr>
          <w:vanish/>
        </w:rPr>
      </w:pPr>
    </w:p>
    <w:tbl>
      <w:tblPr>
        <w:tblW w:w="10655" w:type="dxa"/>
        <w:jc w:val="center"/>
        <w:tblBorders>
          <w:top w:val="double" w:sz="4" w:space="0" w:color="000000"/>
          <w:left w:val="single" w:sz="12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57" w:type="dxa"/>
          <w:left w:w="93" w:type="dxa"/>
          <w:bottom w:w="57" w:type="dxa"/>
        </w:tblCellMar>
        <w:tblLook w:val="04A0" w:firstRow="1" w:lastRow="0" w:firstColumn="1" w:lastColumn="0" w:noHBand="0" w:noVBand="1"/>
      </w:tblPr>
      <w:tblGrid>
        <w:gridCol w:w="501"/>
        <w:gridCol w:w="635"/>
        <w:gridCol w:w="2139"/>
        <w:gridCol w:w="3419"/>
        <w:gridCol w:w="100"/>
        <w:gridCol w:w="1365"/>
        <w:gridCol w:w="624"/>
        <w:gridCol w:w="624"/>
        <w:gridCol w:w="624"/>
        <w:gridCol w:w="624"/>
      </w:tblGrid>
      <w:tr w:rsidR="004C4C0C">
        <w:trPr>
          <w:trHeight w:val="410"/>
          <w:jc w:val="center"/>
        </w:trPr>
        <w:tc>
          <w:tcPr>
            <w:tcW w:w="1136" w:type="dxa"/>
            <w:gridSpan w:val="2"/>
            <w:vMerge w:val="restart"/>
            <w:tcBorders>
              <w:top w:val="doub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4C0C" w:rsidRDefault="00A261DA">
            <w:pPr>
              <w:pStyle w:val="a4"/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考核</w:t>
            </w:r>
          </w:p>
          <w:p w:rsidR="004C4C0C" w:rsidRDefault="00A261DA">
            <w:pPr>
              <w:pStyle w:val="a4"/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項目</w:t>
            </w:r>
          </w:p>
        </w:tc>
        <w:tc>
          <w:tcPr>
            <w:tcW w:w="7023" w:type="dxa"/>
            <w:gridSpan w:val="4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4C0C" w:rsidRDefault="00A261DA">
            <w:pPr>
              <w:pStyle w:val="a4"/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考　　核　　內　　容</w:t>
            </w:r>
          </w:p>
        </w:tc>
        <w:tc>
          <w:tcPr>
            <w:tcW w:w="2496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4C4C0C" w:rsidRDefault="00A261DA">
            <w:pPr>
              <w:pStyle w:val="a4"/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考評等級</w:t>
            </w:r>
          </w:p>
        </w:tc>
      </w:tr>
      <w:tr w:rsidR="004C4C0C">
        <w:trPr>
          <w:trHeight w:val="37"/>
          <w:jc w:val="center"/>
        </w:trPr>
        <w:tc>
          <w:tcPr>
            <w:tcW w:w="1136" w:type="dxa"/>
            <w:gridSpan w:val="2"/>
            <w:vMerge/>
            <w:tcBorders>
              <w:top w:val="doub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4C0C" w:rsidRDefault="004C4C0C"/>
        </w:tc>
        <w:tc>
          <w:tcPr>
            <w:tcW w:w="7023" w:type="dxa"/>
            <w:gridSpan w:val="4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4C0C" w:rsidRDefault="004C4C0C"/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4C0C" w:rsidRDefault="00A261DA">
            <w:pPr>
              <w:pStyle w:val="a4"/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A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4C0C" w:rsidRDefault="00A261DA">
            <w:pPr>
              <w:pStyle w:val="a4"/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B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4C0C" w:rsidRDefault="00A261DA">
            <w:pPr>
              <w:pStyle w:val="a4"/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C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C4C0C" w:rsidRDefault="00A261DA">
            <w:pPr>
              <w:pStyle w:val="a4"/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D</w:t>
            </w:r>
          </w:p>
        </w:tc>
      </w:tr>
      <w:tr w:rsidR="004C4C0C">
        <w:trPr>
          <w:trHeight w:val="20"/>
          <w:jc w:val="center"/>
        </w:trPr>
        <w:tc>
          <w:tcPr>
            <w:tcW w:w="1136" w:type="dxa"/>
            <w:gridSpan w:val="2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4C0C" w:rsidRDefault="00A261DA">
            <w:pPr>
              <w:pStyle w:val="a4"/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工作</w:t>
            </w:r>
          </w:p>
          <w:p w:rsidR="004C4C0C" w:rsidRDefault="00A261DA">
            <w:pPr>
              <w:pStyle w:val="a4"/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成效</w:t>
            </w:r>
          </w:p>
        </w:tc>
        <w:tc>
          <w:tcPr>
            <w:tcW w:w="70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4C0C" w:rsidRDefault="00A261DA">
            <w:pPr>
              <w:pStyle w:val="a4"/>
              <w:ind w:left="252" w:hanging="252"/>
            </w:pPr>
            <w:r>
              <w:rPr>
                <w:rFonts w:ascii="標楷體" w:eastAsia="標楷體" w:hAnsi="標楷體"/>
                <w:color w:val="000000"/>
              </w:rPr>
              <w:t>1.</w:t>
            </w:r>
            <w:r>
              <w:rPr>
                <w:rFonts w:ascii="標楷體" w:eastAsia="標楷體" w:hAnsi="標楷體"/>
              </w:rPr>
              <w:t>於工作時間內或</w:t>
            </w:r>
            <w:r>
              <w:rPr>
                <w:rFonts w:ascii="標楷體" w:eastAsia="標楷體" w:hAnsi="標楷體"/>
                <w:color w:val="000000"/>
              </w:rPr>
              <w:t>合理期限內</w:t>
            </w:r>
            <w:r>
              <w:rPr>
                <w:rFonts w:ascii="標楷體" w:eastAsia="標楷體" w:hAnsi="標楷體"/>
              </w:rPr>
              <w:t>完成本職內各項工作與單位主管之交辦工作。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4C0C" w:rsidRDefault="004C4C0C">
            <w:pPr>
              <w:pStyle w:val="a4"/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4C0C" w:rsidRDefault="004C4C0C">
            <w:pPr>
              <w:pStyle w:val="a4"/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4C0C" w:rsidRDefault="004C4C0C">
            <w:pPr>
              <w:pStyle w:val="a4"/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4C4C0C" w:rsidRDefault="004C4C0C">
            <w:pPr>
              <w:pStyle w:val="a4"/>
              <w:spacing w:line="240" w:lineRule="exact"/>
              <w:rPr>
                <w:rFonts w:ascii="標楷體" w:eastAsia="標楷體" w:hAnsi="標楷體"/>
              </w:rPr>
            </w:pPr>
          </w:p>
        </w:tc>
      </w:tr>
      <w:tr w:rsidR="004C4C0C">
        <w:trPr>
          <w:trHeight w:val="20"/>
          <w:jc w:val="center"/>
        </w:trPr>
        <w:tc>
          <w:tcPr>
            <w:tcW w:w="1136" w:type="dxa"/>
            <w:gridSpan w:val="2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4C0C" w:rsidRDefault="004C4C0C"/>
        </w:tc>
        <w:tc>
          <w:tcPr>
            <w:tcW w:w="70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4C0C" w:rsidRDefault="00A261DA">
            <w:pPr>
              <w:pStyle w:val="a4"/>
              <w:ind w:left="252" w:hanging="252"/>
            </w:pPr>
            <w:r>
              <w:rPr>
                <w:rFonts w:ascii="標楷體" w:eastAsia="標楷體" w:hAnsi="標楷體"/>
                <w:color w:val="000000"/>
              </w:rPr>
              <w:t>2.</w:t>
            </w:r>
            <w:r>
              <w:rPr>
                <w:rFonts w:ascii="標楷體" w:eastAsia="標楷體" w:hAnsi="標楷體"/>
                <w:color w:val="000000"/>
              </w:rPr>
              <w:t>提升自我工作效率並自我管理</w:t>
            </w:r>
            <w:r>
              <w:rPr>
                <w:rFonts w:ascii="標楷體" w:eastAsia="標楷體" w:hAnsi="標楷體"/>
              </w:rPr>
              <w:t>。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4C0C" w:rsidRDefault="004C4C0C">
            <w:pPr>
              <w:pStyle w:val="a4"/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4C0C" w:rsidRDefault="004C4C0C">
            <w:pPr>
              <w:pStyle w:val="a4"/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4C0C" w:rsidRDefault="004C4C0C">
            <w:pPr>
              <w:pStyle w:val="a4"/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4C4C0C" w:rsidRDefault="004C4C0C">
            <w:pPr>
              <w:pStyle w:val="a4"/>
              <w:spacing w:line="240" w:lineRule="exact"/>
              <w:rPr>
                <w:rFonts w:ascii="標楷體" w:eastAsia="標楷體" w:hAnsi="標楷體"/>
              </w:rPr>
            </w:pPr>
          </w:p>
        </w:tc>
      </w:tr>
      <w:tr w:rsidR="004C4C0C">
        <w:trPr>
          <w:trHeight w:val="282"/>
          <w:jc w:val="center"/>
        </w:trPr>
        <w:tc>
          <w:tcPr>
            <w:tcW w:w="1136" w:type="dxa"/>
            <w:gridSpan w:val="2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4C0C" w:rsidRDefault="00A261DA">
            <w:pPr>
              <w:pStyle w:val="a4"/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專業</w:t>
            </w:r>
          </w:p>
          <w:p w:rsidR="004C4C0C" w:rsidRDefault="00A261DA">
            <w:pPr>
              <w:pStyle w:val="a4"/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知能</w:t>
            </w:r>
          </w:p>
        </w:tc>
        <w:tc>
          <w:tcPr>
            <w:tcW w:w="70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4C0C" w:rsidRDefault="00A261DA">
            <w:pPr>
              <w:pStyle w:val="a4"/>
              <w:ind w:left="252" w:hanging="252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1.</w:t>
            </w:r>
            <w:r>
              <w:rPr>
                <w:rFonts w:ascii="標楷體" w:eastAsia="標楷體" w:hAnsi="標楷體"/>
                <w:color w:val="000000"/>
              </w:rPr>
              <w:t>了解並遵守與其職務內容相符合之法規。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4C0C" w:rsidRDefault="004C4C0C">
            <w:pPr>
              <w:pStyle w:val="a4"/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4C0C" w:rsidRDefault="004C4C0C">
            <w:pPr>
              <w:pStyle w:val="a4"/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4C0C" w:rsidRDefault="004C4C0C">
            <w:pPr>
              <w:pStyle w:val="a4"/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4C4C0C" w:rsidRDefault="004C4C0C">
            <w:pPr>
              <w:pStyle w:val="a4"/>
              <w:spacing w:line="240" w:lineRule="exact"/>
              <w:rPr>
                <w:rFonts w:ascii="標楷體" w:eastAsia="標楷體" w:hAnsi="標楷體"/>
              </w:rPr>
            </w:pPr>
          </w:p>
        </w:tc>
      </w:tr>
      <w:tr w:rsidR="004C4C0C">
        <w:trPr>
          <w:trHeight w:val="318"/>
          <w:jc w:val="center"/>
        </w:trPr>
        <w:tc>
          <w:tcPr>
            <w:tcW w:w="1136" w:type="dxa"/>
            <w:gridSpan w:val="2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4C0C" w:rsidRDefault="004C4C0C"/>
        </w:tc>
        <w:tc>
          <w:tcPr>
            <w:tcW w:w="70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4C0C" w:rsidRDefault="00A261DA">
            <w:pPr>
              <w:pStyle w:val="a4"/>
              <w:ind w:left="252" w:hanging="252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2.</w:t>
            </w:r>
            <w:r>
              <w:rPr>
                <w:rFonts w:ascii="標楷體" w:eastAsia="標楷體" w:hAnsi="標楷體"/>
                <w:color w:val="000000"/>
              </w:rPr>
              <w:t>積極規劃自我專業成長。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4C0C" w:rsidRDefault="004C4C0C">
            <w:pPr>
              <w:pStyle w:val="a4"/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4C0C" w:rsidRDefault="004C4C0C">
            <w:pPr>
              <w:pStyle w:val="a4"/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4C0C" w:rsidRDefault="004C4C0C">
            <w:pPr>
              <w:pStyle w:val="a4"/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4C4C0C" w:rsidRDefault="004C4C0C">
            <w:pPr>
              <w:pStyle w:val="a4"/>
              <w:spacing w:line="240" w:lineRule="exact"/>
              <w:rPr>
                <w:rFonts w:ascii="標楷體" w:eastAsia="標楷體" w:hAnsi="標楷體"/>
              </w:rPr>
            </w:pPr>
          </w:p>
        </w:tc>
      </w:tr>
      <w:tr w:rsidR="004C4C0C">
        <w:trPr>
          <w:trHeight w:val="20"/>
          <w:jc w:val="center"/>
        </w:trPr>
        <w:tc>
          <w:tcPr>
            <w:tcW w:w="1136" w:type="dxa"/>
            <w:gridSpan w:val="2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4C0C" w:rsidRDefault="00A261DA">
            <w:pPr>
              <w:pStyle w:val="a4"/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操行與敬業精神</w:t>
            </w:r>
          </w:p>
        </w:tc>
        <w:tc>
          <w:tcPr>
            <w:tcW w:w="70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4C0C" w:rsidRDefault="00A261DA">
            <w:pPr>
              <w:pStyle w:val="a4"/>
              <w:ind w:left="252" w:hanging="252"/>
            </w:pPr>
            <w:r>
              <w:rPr>
                <w:rFonts w:ascii="標楷體" w:eastAsia="標楷體" w:hAnsi="標楷體"/>
                <w:color w:val="000000"/>
              </w:rPr>
              <w:t>1.</w:t>
            </w:r>
            <w:r>
              <w:rPr>
                <w:rFonts w:ascii="標楷體" w:eastAsia="標楷體" w:hAnsi="標楷體"/>
              </w:rPr>
              <w:t>工作態度認真</w:t>
            </w:r>
            <w:r>
              <w:rPr>
                <w:rFonts w:ascii="標楷體" w:eastAsia="標楷體" w:hAnsi="標楷體" w:cs="Arial"/>
                <w:highlight w:val="white"/>
              </w:rPr>
              <w:t>主動積極、</w:t>
            </w:r>
            <w:r>
              <w:rPr>
                <w:rFonts w:ascii="標楷體" w:eastAsia="標楷體" w:hAnsi="標楷體"/>
              </w:rPr>
              <w:t>負責盡職，</w:t>
            </w:r>
            <w:r>
              <w:rPr>
                <w:rFonts w:ascii="標楷體" w:eastAsia="標楷體" w:hAnsi="標楷體" w:cs="Arial"/>
                <w:highlight w:val="white"/>
              </w:rPr>
              <w:t>對工作具有熱忱。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4C0C" w:rsidRDefault="004C4C0C">
            <w:pPr>
              <w:pStyle w:val="a4"/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4C0C" w:rsidRDefault="004C4C0C">
            <w:pPr>
              <w:pStyle w:val="a4"/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4C0C" w:rsidRDefault="004C4C0C">
            <w:pPr>
              <w:pStyle w:val="a4"/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4C4C0C" w:rsidRDefault="004C4C0C">
            <w:pPr>
              <w:pStyle w:val="a4"/>
              <w:spacing w:line="240" w:lineRule="exact"/>
              <w:rPr>
                <w:rFonts w:ascii="標楷體" w:eastAsia="標楷體" w:hAnsi="標楷體"/>
              </w:rPr>
            </w:pPr>
          </w:p>
        </w:tc>
      </w:tr>
      <w:tr w:rsidR="004C4C0C">
        <w:trPr>
          <w:trHeight w:val="20"/>
          <w:jc w:val="center"/>
        </w:trPr>
        <w:tc>
          <w:tcPr>
            <w:tcW w:w="1136" w:type="dxa"/>
            <w:gridSpan w:val="2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4C0C" w:rsidRDefault="004C4C0C"/>
        </w:tc>
        <w:tc>
          <w:tcPr>
            <w:tcW w:w="70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4C0C" w:rsidRDefault="00A261DA">
            <w:pPr>
              <w:pStyle w:val="a4"/>
              <w:ind w:left="252" w:hanging="252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2.</w:t>
            </w:r>
            <w:r>
              <w:rPr>
                <w:rFonts w:ascii="標楷體" w:eastAsia="標楷體" w:hAnsi="標楷體"/>
                <w:color w:val="000000"/>
              </w:rPr>
              <w:t>具溝通合作能力，嫻熟專業知能並充分運用。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4C0C" w:rsidRDefault="004C4C0C">
            <w:pPr>
              <w:pStyle w:val="a4"/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4C0C" w:rsidRDefault="004C4C0C">
            <w:pPr>
              <w:pStyle w:val="a4"/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4C0C" w:rsidRDefault="004C4C0C">
            <w:pPr>
              <w:pStyle w:val="a4"/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4C4C0C" w:rsidRDefault="004C4C0C">
            <w:pPr>
              <w:pStyle w:val="a4"/>
              <w:spacing w:line="240" w:lineRule="exact"/>
              <w:rPr>
                <w:rFonts w:ascii="標楷體" w:eastAsia="標楷體" w:hAnsi="標楷體"/>
              </w:rPr>
            </w:pPr>
          </w:p>
        </w:tc>
      </w:tr>
      <w:tr w:rsidR="004C4C0C">
        <w:trPr>
          <w:trHeight w:val="260"/>
          <w:jc w:val="center"/>
        </w:trPr>
        <w:tc>
          <w:tcPr>
            <w:tcW w:w="1136" w:type="dxa"/>
            <w:gridSpan w:val="2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4C0C" w:rsidRDefault="00A261DA">
            <w:pPr>
              <w:pStyle w:val="a4"/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出勤</w:t>
            </w:r>
          </w:p>
        </w:tc>
        <w:tc>
          <w:tcPr>
            <w:tcW w:w="70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4C0C" w:rsidRDefault="00A261DA">
            <w:pPr>
              <w:pStyle w:val="a4"/>
              <w:ind w:left="252" w:hanging="252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1.</w:t>
            </w:r>
            <w:r>
              <w:rPr>
                <w:rFonts w:ascii="標楷體" w:eastAsia="標楷體" w:hAnsi="標楷體"/>
                <w:color w:val="000000"/>
              </w:rPr>
              <w:t>上下班按時出勤，無遲到、早退或曠職情事。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4C0C" w:rsidRDefault="004C4C0C">
            <w:pPr>
              <w:pStyle w:val="a4"/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4C0C" w:rsidRDefault="004C4C0C">
            <w:pPr>
              <w:pStyle w:val="a4"/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4C0C" w:rsidRDefault="004C4C0C">
            <w:pPr>
              <w:pStyle w:val="a4"/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4C4C0C" w:rsidRDefault="004C4C0C">
            <w:pPr>
              <w:pStyle w:val="a4"/>
              <w:spacing w:line="240" w:lineRule="exact"/>
              <w:rPr>
                <w:rFonts w:ascii="標楷體" w:eastAsia="標楷體" w:hAnsi="標楷體"/>
              </w:rPr>
            </w:pPr>
          </w:p>
        </w:tc>
      </w:tr>
      <w:tr w:rsidR="004C4C0C">
        <w:trPr>
          <w:trHeight w:val="380"/>
          <w:jc w:val="center"/>
        </w:trPr>
        <w:tc>
          <w:tcPr>
            <w:tcW w:w="1136" w:type="dxa"/>
            <w:gridSpan w:val="2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4C0C" w:rsidRDefault="004C4C0C"/>
        </w:tc>
        <w:tc>
          <w:tcPr>
            <w:tcW w:w="70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4C0C" w:rsidRDefault="00A261DA">
            <w:pPr>
              <w:pStyle w:val="a4"/>
              <w:ind w:left="252" w:hanging="252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2.</w:t>
            </w:r>
            <w:r>
              <w:rPr>
                <w:rFonts w:ascii="標楷體" w:eastAsia="標楷體" w:hAnsi="標楷體"/>
                <w:color w:val="000000"/>
              </w:rPr>
              <w:t>請假能依規定於事前提出並完成請假程序，妥善交代職務代理人相關工作。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4C0C" w:rsidRDefault="004C4C0C">
            <w:pPr>
              <w:pStyle w:val="a4"/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4C0C" w:rsidRDefault="004C4C0C">
            <w:pPr>
              <w:pStyle w:val="a4"/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4C0C" w:rsidRDefault="004C4C0C">
            <w:pPr>
              <w:pStyle w:val="a4"/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4C4C0C" w:rsidRDefault="004C4C0C">
            <w:pPr>
              <w:pStyle w:val="a4"/>
              <w:spacing w:line="240" w:lineRule="exact"/>
              <w:rPr>
                <w:rFonts w:ascii="標楷體" w:eastAsia="標楷體" w:hAnsi="標楷體"/>
              </w:rPr>
            </w:pPr>
          </w:p>
        </w:tc>
      </w:tr>
      <w:tr w:rsidR="004C4C0C">
        <w:trPr>
          <w:trHeight w:val="1065"/>
          <w:jc w:val="center"/>
        </w:trPr>
        <w:tc>
          <w:tcPr>
            <w:tcW w:w="3275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4C0C" w:rsidRDefault="00A261DA">
            <w:pPr>
              <w:pStyle w:val="a4"/>
              <w:spacing w:line="24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個人重大具體優劣事蹟</w:t>
            </w:r>
          </w:p>
        </w:tc>
        <w:tc>
          <w:tcPr>
            <w:tcW w:w="73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C4C0C" w:rsidRDefault="004C4C0C">
            <w:pPr>
              <w:pStyle w:val="a4"/>
              <w:spacing w:line="240" w:lineRule="exact"/>
              <w:rPr>
                <w:rFonts w:ascii="標楷體" w:eastAsia="標楷體" w:hAnsi="標楷體"/>
              </w:rPr>
            </w:pPr>
          </w:p>
        </w:tc>
      </w:tr>
      <w:tr w:rsidR="004C4C0C">
        <w:trPr>
          <w:trHeight w:val="25"/>
          <w:jc w:val="center"/>
        </w:trPr>
        <w:tc>
          <w:tcPr>
            <w:tcW w:w="3275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4C0C" w:rsidRDefault="00A261DA">
            <w:pPr>
              <w:pStyle w:val="a4"/>
              <w:spacing w:line="300" w:lineRule="exact"/>
            </w:pPr>
            <w:r>
              <w:rPr>
                <w:rFonts w:ascii="標楷體" w:eastAsia="標楷體" w:hAnsi="標楷體"/>
                <w:color w:val="000000"/>
              </w:rPr>
              <w:t>面談紀錄</w:t>
            </w:r>
            <w:r>
              <w:rPr>
                <w:rFonts w:ascii="新細明體" w:hAnsi="新細明體"/>
                <w:color w:val="000000"/>
              </w:rPr>
              <w:t>：</w:t>
            </w:r>
            <w:r>
              <w:rPr>
                <w:rFonts w:ascii="標楷體" w:eastAsia="標楷體" w:hAnsi="標楷體"/>
                <w:color w:val="000000"/>
              </w:rPr>
              <w:t>有公立幼兒園契約進用人員之進用考核及待遇辦法第</w:t>
            </w:r>
            <w:r>
              <w:rPr>
                <w:rFonts w:ascii="標楷體" w:eastAsia="標楷體" w:hAnsi="標楷體"/>
                <w:color w:val="000000"/>
              </w:rPr>
              <w:t>17</w:t>
            </w:r>
            <w:r>
              <w:rPr>
                <w:rFonts w:ascii="標楷體" w:eastAsia="標楷體" w:hAnsi="標楷體"/>
                <w:color w:val="000000"/>
              </w:rPr>
              <w:t>條規定不得於年終考核考列甲等情形時，應於平時考核記錄。</w:t>
            </w:r>
          </w:p>
        </w:tc>
        <w:tc>
          <w:tcPr>
            <w:tcW w:w="73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4C4C0C" w:rsidRDefault="004C4C0C">
            <w:pPr>
              <w:pStyle w:val="a4"/>
              <w:spacing w:line="300" w:lineRule="exact"/>
              <w:rPr>
                <w:rFonts w:ascii="標楷體" w:eastAsia="標楷體" w:hAnsi="標楷體"/>
                <w:color w:val="000000"/>
              </w:rPr>
            </w:pPr>
          </w:p>
        </w:tc>
      </w:tr>
      <w:tr w:rsidR="004C4C0C">
        <w:trPr>
          <w:trHeight w:val="522"/>
          <w:jc w:val="center"/>
        </w:trPr>
        <w:tc>
          <w:tcPr>
            <w:tcW w:w="501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4C0C" w:rsidRDefault="00A261DA">
            <w:pPr>
              <w:pStyle w:val="a4"/>
              <w:spacing w:line="260" w:lineRule="exact"/>
            </w:pPr>
            <w:r>
              <w:rPr>
                <w:rFonts w:ascii="標楷體" w:eastAsia="標楷體" w:hAnsi="標楷體"/>
                <w:color w:val="000000"/>
              </w:rPr>
              <w:t>綜合考評</w:t>
            </w:r>
          </w:p>
        </w:tc>
        <w:tc>
          <w:tcPr>
            <w:tcW w:w="277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4C0C" w:rsidRDefault="00A261DA">
            <w:pPr>
              <w:pStyle w:val="a4"/>
            </w:pPr>
            <w:r>
              <w:rPr>
                <w:rFonts w:ascii="標楷體" w:eastAsia="標楷體" w:hAnsi="標楷體"/>
                <w:color w:val="000000"/>
              </w:rPr>
              <w:t>等級（</w:t>
            </w:r>
            <w:r>
              <w:rPr>
                <w:rFonts w:ascii="標楷體" w:eastAsia="標楷體" w:hAnsi="標楷體"/>
                <w:color w:val="000000"/>
              </w:rPr>
              <w:t>A</w:t>
            </w:r>
            <w:r>
              <w:rPr>
                <w:rFonts w:ascii="標楷體" w:eastAsia="標楷體" w:hAnsi="標楷體"/>
                <w:color w:val="000000"/>
              </w:rPr>
              <w:t>～</w:t>
            </w:r>
            <w:r>
              <w:rPr>
                <w:rFonts w:ascii="標楷體" w:eastAsia="標楷體" w:hAnsi="標楷體"/>
                <w:color w:val="000000"/>
              </w:rPr>
              <w:t>D</w:t>
            </w:r>
            <w:r>
              <w:rPr>
                <w:rFonts w:ascii="標楷體" w:eastAsia="標楷體" w:hAnsi="標楷體"/>
                <w:color w:val="000000"/>
              </w:rPr>
              <w:t>）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4C0C" w:rsidRDefault="00A261DA">
            <w:pPr>
              <w:pStyle w:val="a4"/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單位主管</w:t>
            </w:r>
            <w:r>
              <w:rPr>
                <w:rFonts w:ascii="標楷體" w:eastAsia="標楷體" w:hAnsi="標楷體"/>
                <w:color w:val="000000"/>
              </w:rPr>
              <w:t>(</w:t>
            </w:r>
            <w:r>
              <w:rPr>
                <w:rFonts w:ascii="標楷體" w:eastAsia="標楷體" w:hAnsi="標楷體"/>
                <w:color w:val="000000"/>
              </w:rPr>
              <w:t>初評</w:t>
            </w:r>
            <w:r>
              <w:rPr>
                <w:rFonts w:ascii="標楷體" w:eastAsia="標楷體" w:hAnsi="標楷體"/>
                <w:color w:val="000000"/>
              </w:rPr>
              <w:t>)</w:t>
            </w:r>
          </w:p>
        </w:tc>
        <w:tc>
          <w:tcPr>
            <w:tcW w:w="39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C4C0C" w:rsidRDefault="00A261DA">
            <w:pPr>
              <w:pStyle w:val="a4"/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考核小組</w:t>
            </w:r>
            <w:r>
              <w:rPr>
                <w:rFonts w:ascii="標楷體" w:eastAsia="標楷體" w:hAnsi="標楷體"/>
              </w:rPr>
              <w:t>(</w:t>
            </w:r>
            <w:r>
              <w:rPr>
                <w:rFonts w:ascii="標楷體" w:eastAsia="標楷體" w:hAnsi="標楷體"/>
              </w:rPr>
              <w:t>初核</w:t>
            </w:r>
            <w:r>
              <w:rPr>
                <w:rFonts w:ascii="標楷體" w:eastAsia="標楷體" w:hAnsi="標楷體"/>
              </w:rPr>
              <w:t>)</w:t>
            </w:r>
          </w:p>
        </w:tc>
      </w:tr>
      <w:tr w:rsidR="004C4C0C">
        <w:trPr>
          <w:trHeight w:val="890"/>
          <w:jc w:val="center"/>
        </w:trPr>
        <w:tc>
          <w:tcPr>
            <w:tcW w:w="501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4C0C" w:rsidRDefault="004C4C0C"/>
        </w:tc>
        <w:tc>
          <w:tcPr>
            <w:tcW w:w="277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4C0C" w:rsidRDefault="004C4C0C"/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4C0C" w:rsidRDefault="004C4C0C">
            <w:pPr>
              <w:pStyle w:val="a4"/>
              <w:spacing w:line="400" w:lineRule="exac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9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C4C0C" w:rsidRDefault="004C4C0C">
            <w:pPr>
              <w:pStyle w:val="a4"/>
              <w:spacing w:line="400" w:lineRule="exact"/>
              <w:rPr>
                <w:rFonts w:ascii="標楷體" w:eastAsia="標楷體" w:hAnsi="標楷體"/>
              </w:rPr>
            </w:pPr>
          </w:p>
        </w:tc>
      </w:tr>
      <w:tr w:rsidR="004C4C0C">
        <w:trPr>
          <w:trHeight w:val="144"/>
          <w:jc w:val="center"/>
        </w:trPr>
        <w:tc>
          <w:tcPr>
            <w:tcW w:w="10655" w:type="dxa"/>
            <w:gridSpan w:val="10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4C4C0C" w:rsidRDefault="00A261DA">
            <w:pPr>
              <w:pStyle w:val="a4"/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proofErr w:type="gramStart"/>
            <w:r>
              <w:rPr>
                <w:rFonts w:ascii="標楷體" w:eastAsia="標楷體" w:hAnsi="標楷體"/>
                <w:color w:val="000000"/>
              </w:rPr>
              <w:t>評語暨簽核</w:t>
            </w:r>
            <w:proofErr w:type="gramEnd"/>
          </w:p>
        </w:tc>
      </w:tr>
      <w:tr w:rsidR="004C4C0C">
        <w:trPr>
          <w:trHeight w:val="384"/>
          <w:jc w:val="center"/>
        </w:trPr>
        <w:tc>
          <w:tcPr>
            <w:tcW w:w="5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4C0C" w:rsidRDefault="004C4C0C">
            <w:pPr>
              <w:pStyle w:val="a4"/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4C0C" w:rsidRDefault="00A261DA">
            <w:pPr>
              <w:pStyle w:val="a4"/>
              <w:spacing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單位主管</w:t>
            </w:r>
            <w:r>
              <w:rPr>
                <w:rFonts w:ascii="標楷體" w:eastAsia="標楷體" w:hAnsi="標楷體"/>
                <w:color w:val="000000"/>
              </w:rPr>
              <w:t>(</w:t>
            </w:r>
            <w:r>
              <w:rPr>
                <w:rFonts w:ascii="標楷體" w:eastAsia="標楷體" w:hAnsi="標楷體"/>
                <w:color w:val="000000"/>
              </w:rPr>
              <w:t>初評</w:t>
            </w:r>
            <w:r>
              <w:rPr>
                <w:rFonts w:ascii="標楷體" w:eastAsia="標楷體" w:hAnsi="標楷體"/>
                <w:color w:val="000000"/>
              </w:rPr>
              <w:t>)</w:t>
            </w:r>
          </w:p>
        </w:tc>
        <w:tc>
          <w:tcPr>
            <w:tcW w:w="3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4C0C" w:rsidRDefault="00A261DA">
            <w:pPr>
              <w:pStyle w:val="a4"/>
              <w:spacing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考核小組</w:t>
            </w:r>
            <w:r>
              <w:rPr>
                <w:rFonts w:ascii="標楷體" w:eastAsia="標楷體" w:hAnsi="標楷體"/>
                <w:color w:val="000000"/>
              </w:rPr>
              <w:t>(</w:t>
            </w:r>
            <w:r>
              <w:rPr>
                <w:rFonts w:ascii="標楷體" w:eastAsia="標楷體" w:hAnsi="標楷體"/>
                <w:color w:val="000000"/>
              </w:rPr>
              <w:t>初核</w:t>
            </w:r>
            <w:r>
              <w:rPr>
                <w:rFonts w:ascii="標楷體" w:eastAsia="標楷體" w:hAnsi="標楷體"/>
                <w:color w:val="000000"/>
              </w:rPr>
              <w:t>)</w:t>
            </w:r>
          </w:p>
        </w:tc>
        <w:tc>
          <w:tcPr>
            <w:tcW w:w="38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4C4C0C" w:rsidRDefault="00A261DA">
            <w:pPr>
              <w:pStyle w:val="a4"/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校長</w:t>
            </w:r>
            <w:r>
              <w:rPr>
                <w:rFonts w:ascii="標楷體" w:eastAsia="標楷體" w:hAnsi="標楷體"/>
              </w:rPr>
              <w:t>/</w:t>
            </w:r>
            <w:r>
              <w:rPr>
                <w:rFonts w:ascii="標楷體" w:eastAsia="標楷體" w:hAnsi="標楷體"/>
                <w:color w:val="000000"/>
              </w:rPr>
              <w:t>園長</w:t>
            </w:r>
            <w:r>
              <w:rPr>
                <w:rFonts w:ascii="標楷體" w:eastAsia="標楷體" w:hAnsi="標楷體"/>
                <w:color w:val="000000"/>
              </w:rPr>
              <w:t>(</w:t>
            </w:r>
            <w:r>
              <w:rPr>
                <w:rFonts w:ascii="標楷體" w:eastAsia="標楷體" w:hAnsi="標楷體"/>
                <w:color w:val="000000"/>
              </w:rPr>
              <w:t>覆核</w:t>
            </w:r>
            <w:r>
              <w:rPr>
                <w:rFonts w:ascii="標楷體" w:eastAsia="標楷體" w:hAnsi="標楷體"/>
                <w:color w:val="000000"/>
              </w:rPr>
              <w:t>)</w:t>
            </w:r>
          </w:p>
        </w:tc>
      </w:tr>
      <w:tr w:rsidR="004C4C0C">
        <w:trPr>
          <w:trHeight w:val="1102"/>
          <w:jc w:val="center"/>
        </w:trPr>
        <w:tc>
          <w:tcPr>
            <w:tcW w:w="5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4C0C" w:rsidRDefault="00A261DA">
            <w:pPr>
              <w:pStyle w:val="a4"/>
              <w:spacing w:line="40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評語</w:t>
            </w:r>
          </w:p>
        </w:tc>
        <w:tc>
          <w:tcPr>
            <w:tcW w:w="2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4C0C" w:rsidRDefault="004C4C0C">
            <w:pPr>
              <w:pStyle w:val="a4"/>
              <w:spacing w:line="400" w:lineRule="exac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4C0C" w:rsidRDefault="004C4C0C">
            <w:pPr>
              <w:pStyle w:val="a4"/>
              <w:spacing w:line="400" w:lineRule="exac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8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C4C0C" w:rsidRDefault="004C4C0C">
            <w:pPr>
              <w:pStyle w:val="a4"/>
              <w:spacing w:line="400" w:lineRule="exact"/>
              <w:rPr>
                <w:rFonts w:ascii="標楷體" w:eastAsia="標楷體" w:hAnsi="標楷體"/>
              </w:rPr>
            </w:pPr>
          </w:p>
        </w:tc>
      </w:tr>
      <w:tr w:rsidR="004C4C0C">
        <w:trPr>
          <w:trHeight w:val="1073"/>
          <w:jc w:val="center"/>
        </w:trPr>
        <w:tc>
          <w:tcPr>
            <w:tcW w:w="50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4C4C0C" w:rsidRDefault="00A261DA">
            <w:pPr>
              <w:pStyle w:val="a4"/>
              <w:spacing w:line="40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lastRenderedPageBreak/>
              <w:t>核章</w:t>
            </w:r>
          </w:p>
        </w:tc>
        <w:tc>
          <w:tcPr>
            <w:tcW w:w="2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4C4C0C" w:rsidRDefault="004C4C0C">
            <w:pPr>
              <w:pStyle w:val="a4"/>
              <w:spacing w:line="400" w:lineRule="exac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4C4C0C" w:rsidRDefault="004C4C0C">
            <w:pPr>
              <w:pStyle w:val="a4"/>
              <w:spacing w:line="400" w:lineRule="exac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861" w:type="dxa"/>
            <w:gridSpan w:val="5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4C4C0C" w:rsidRDefault="004C4C0C">
            <w:pPr>
              <w:pStyle w:val="a4"/>
              <w:spacing w:line="400" w:lineRule="exact"/>
              <w:rPr>
                <w:rFonts w:ascii="標楷體" w:eastAsia="標楷體" w:hAnsi="標楷體"/>
              </w:rPr>
            </w:pPr>
          </w:p>
        </w:tc>
      </w:tr>
    </w:tbl>
    <w:p w:rsidR="004C4C0C" w:rsidRDefault="00A261DA">
      <w:pPr>
        <w:pStyle w:val="3"/>
        <w:spacing w:line="320" w:lineRule="exact"/>
        <w:ind w:left="498" w:hanging="678"/>
        <w:rPr>
          <w:sz w:val="22"/>
          <w:szCs w:val="22"/>
        </w:rPr>
      </w:pPr>
      <w:bookmarkStart w:id="3" w:name="OLE_LINK5"/>
      <w:bookmarkEnd w:id="3"/>
      <w:r>
        <w:rPr>
          <w:sz w:val="22"/>
          <w:szCs w:val="22"/>
        </w:rPr>
        <w:t>備註：</w:t>
      </w:r>
    </w:p>
    <w:p w:rsidR="004C4C0C" w:rsidRDefault="00A261DA">
      <w:pPr>
        <w:pStyle w:val="a4"/>
        <w:spacing w:line="320" w:lineRule="exact"/>
        <w:ind w:left="220" w:hanging="220"/>
        <w:rPr>
          <w:rFonts w:ascii="標楷體" w:eastAsia="標楷體" w:hAnsi="標楷體"/>
          <w:sz w:val="22"/>
          <w:szCs w:val="22"/>
        </w:rPr>
      </w:pPr>
      <w:r>
        <w:rPr>
          <w:rFonts w:ascii="標楷體" w:eastAsia="標楷體" w:hAnsi="標楷體"/>
          <w:sz w:val="22"/>
          <w:szCs w:val="22"/>
        </w:rPr>
        <w:t>1.</w:t>
      </w:r>
      <w:r>
        <w:rPr>
          <w:rFonts w:ascii="標楷體" w:eastAsia="標楷體" w:hAnsi="標楷體"/>
          <w:sz w:val="22"/>
          <w:szCs w:val="22"/>
        </w:rPr>
        <w:t>填表說明：</w:t>
      </w:r>
    </w:p>
    <w:p w:rsidR="004C4C0C" w:rsidRDefault="00A261DA">
      <w:pPr>
        <w:pStyle w:val="a4"/>
        <w:spacing w:line="320" w:lineRule="exact"/>
        <w:jc w:val="both"/>
        <w:rPr>
          <w:rFonts w:ascii="標楷體" w:eastAsia="標楷體" w:hAnsi="標楷體"/>
          <w:sz w:val="22"/>
          <w:szCs w:val="22"/>
        </w:rPr>
      </w:pPr>
      <w:r>
        <w:rPr>
          <w:rFonts w:ascii="標楷體" w:eastAsia="標楷體" w:hAnsi="標楷體"/>
          <w:sz w:val="22"/>
          <w:szCs w:val="22"/>
        </w:rPr>
        <w:t>（</w:t>
      </w:r>
      <w:r>
        <w:rPr>
          <w:rFonts w:ascii="標楷體" w:eastAsia="標楷體" w:hAnsi="標楷體"/>
          <w:sz w:val="22"/>
          <w:szCs w:val="22"/>
        </w:rPr>
        <w:t>1</w:t>
      </w:r>
      <w:r>
        <w:rPr>
          <w:rFonts w:ascii="標楷體" w:eastAsia="標楷體" w:hAnsi="標楷體"/>
          <w:sz w:val="22"/>
          <w:szCs w:val="22"/>
        </w:rPr>
        <w:t>）</w:t>
      </w:r>
      <w:r>
        <w:rPr>
          <w:rFonts w:ascii="標楷體" w:eastAsia="標楷體" w:hAnsi="標楷體"/>
          <w:color w:val="000000"/>
          <w:sz w:val="22"/>
          <w:szCs w:val="22"/>
        </w:rPr>
        <w:t>「職稱、姓名」欄位由受考人填列。</w:t>
      </w:r>
    </w:p>
    <w:p w:rsidR="004C4C0C" w:rsidRDefault="00A261DA">
      <w:pPr>
        <w:pStyle w:val="a4"/>
        <w:spacing w:line="320" w:lineRule="exact"/>
        <w:ind w:left="495" w:hanging="495"/>
        <w:jc w:val="both"/>
        <w:rPr>
          <w:rFonts w:ascii="標楷體" w:eastAsia="標楷體" w:hAnsi="標楷體"/>
          <w:color w:val="000000"/>
          <w:sz w:val="22"/>
          <w:szCs w:val="22"/>
        </w:rPr>
      </w:pPr>
      <w:r>
        <w:rPr>
          <w:rFonts w:ascii="標楷體" w:eastAsia="標楷體" w:hAnsi="標楷體"/>
          <w:color w:val="000000"/>
          <w:sz w:val="22"/>
          <w:szCs w:val="22"/>
        </w:rPr>
        <w:t>（</w:t>
      </w:r>
      <w:r>
        <w:rPr>
          <w:rFonts w:ascii="標楷體" w:eastAsia="標楷體" w:hAnsi="標楷體"/>
          <w:color w:val="000000"/>
          <w:sz w:val="22"/>
          <w:szCs w:val="22"/>
        </w:rPr>
        <w:t>2</w:t>
      </w:r>
      <w:r>
        <w:rPr>
          <w:rFonts w:ascii="標楷體" w:eastAsia="標楷體" w:hAnsi="標楷體"/>
          <w:color w:val="000000"/>
          <w:sz w:val="22"/>
          <w:szCs w:val="22"/>
        </w:rPr>
        <w:t>）「平時考核紀錄等級、個人重大具體優劣事蹟、綜合考評等級及評語」欄位由幼兒園單位</w:t>
      </w:r>
      <w:proofErr w:type="gramStart"/>
      <w:r>
        <w:rPr>
          <w:rFonts w:ascii="標楷體" w:eastAsia="標楷體" w:hAnsi="標楷體"/>
          <w:color w:val="000000"/>
          <w:sz w:val="22"/>
          <w:szCs w:val="22"/>
        </w:rPr>
        <w:t>主管擬評並</w:t>
      </w:r>
      <w:proofErr w:type="gramEnd"/>
      <w:r>
        <w:rPr>
          <w:rFonts w:ascii="標楷體" w:eastAsia="標楷體" w:hAnsi="標楷體"/>
          <w:color w:val="000000"/>
          <w:sz w:val="22"/>
          <w:szCs w:val="22"/>
        </w:rPr>
        <w:t>簽章，再送考核小組完成初核後；各市立幼兒園應報園長覆核，公立學校附設幼兒園應報學校校長覆核。</w:t>
      </w:r>
    </w:p>
    <w:p w:rsidR="004C4C0C" w:rsidRDefault="00A261DA">
      <w:pPr>
        <w:pStyle w:val="a4"/>
        <w:spacing w:line="320" w:lineRule="exact"/>
        <w:rPr>
          <w:rFonts w:ascii="標楷體" w:eastAsia="標楷體" w:hAnsi="標楷體"/>
          <w:color w:val="000000"/>
          <w:sz w:val="22"/>
          <w:szCs w:val="22"/>
        </w:rPr>
      </w:pPr>
      <w:r>
        <w:rPr>
          <w:rFonts w:ascii="標楷體" w:eastAsia="標楷體" w:hAnsi="標楷體"/>
          <w:color w:val="000000"/>
          <w:sz w:val="22"/>
          <w:szCs w:val="22"/>
        </w:rPr>
        <w:t>（</w:t>
      </w:r>
      <w:r>
        <w:rPr>
          <w:rFonts w:ascii="標楷體" w:eastAsia="標楷體" w:hAnsi="標楷體"/>
          <w:color w:val="000000"/>
          <w:sz w:val="22"/>
          <w:szCs w:val="22"/>
        </w:rPr>
        <w:t>3</w:t>
      </w:r>
      <w:r>
        <w:rPr>
          <w:rFonts w:ascii="標楷體" w:eastAsia="標楷體" w:hAnsi="標楷體"/>
          <w:color w:val="000000"/>
          <w:sz w:val="22"/>
          <w:szCs w:val="22"/>
        </w:rPr>
        <w:t>）平時考核紀錄等級分為</w:t>
      </w:r>
      <w:r>
        <w:rPr>
          <w:rFonts w:ascii="標楷體" w:eastAsia="標楷體" w:hAnsi="標楷體"/>
          <w:color w:val="000000"/>
          <w:sz w:val="22"/>
          <w:szCs w:val="22"/>
        </w:rPr>
        <w:t>4</w:t>
      </w:r>
      <w:r>
        <w:rPr>
          <w:rFonts w:ascii="標楷體" w:eastAsia="標楷體" w:hAnsi="標楷體"/>
          <w:color w:val="000000"/>
          <w:sz w:val="22"/>
          <w:szCs w:val="22"/>
        </w:rPr>
        <w:t>級，等級意義分述如下：</w:t>
      </w:r>
    </w:p>
    <w:p w:rsidR="004C4C0C" w:rsidRDefault="00A261DA">
      <w:pPr>
        <w:pStyle w:val="a4"/>
        <w:spacing w:line="320" w:lineRule="exact"/>
        <w:ind w:left="540"/>
        <w:rPr>
          <w:rFonts w:ascii="標楷體" w:eastAsia="標楷體" w:hAnsi="標楷體"/>
          <w:color w:val="000000"/>
          <w:sz w:val="22"/>
          <w:szCs w:val="22"/>
        </w:rPr>
      </w:pPr>
      <w:proofErr w:type="gramStart"/>
      <w:r>
        <w:rPr>
          <w:rFonts w:ascii="標楷體" w:eastAsia="標楷體" w:hAnsi="標楷體"/>
          <w:color w:val="000000"/>
          <w:sz w:val="22"/>
          <w:szCs w:val="22"/>
        </w:rPr>
        <w:t>Ａ</w:t>
      </w:r>
      <w:proofErr w:type="gramEnd"/>
      <w:r>
        <w:rPr>
          <w:rFonts w:ascii="標楷體" w:eastAsia="標楷體" w:hAnsi="標楷體"/>
          <w:color w:val="000000"/>
          <w:sz w:val="22"/>
          <w:szCs w:val="22"/>
        </w:rPr>
        <w:t>：表現優異，明顯地超出該職責的要求水準。</w:t>
      </w:r>
    </w:p>
    <w:p w:rsidR="004C4C0C" w:rsidRDefault="00A261DA">
      <w:pPr>
        <w:pStyle w:val="a4"/>
        <w:spacing w:line="320" w:lineRule="exact"/>
        <w:ind w:left="540"/>
        <w:jc w:val="both"/>
        <w:rPr>
          <w:rFonts w:ascii="標楷體" w:eastAsia="標楷體" w:hAnsi="標楷體"/>
          <w:color w:val="000000"/>
          <w:sz w:val="22"/>
          <w:szCs w:val="22"/>
        </w:rPr>
      </w:pPr>
      <w:proofErr w:type="gramStart"/>
      <w:r>
        <w:rPr>
          <w:rFonts w:ascii="標楷體" w:eastAsia="標楷體" w:hAnsi="標楷體"/>
          <w:color w:val="000000"/>
          <w:sz w:val="22"/>
          <w:szCs w:val="22"/>
        </w:rPr>
        <w:t>Ｂ</w:t>
      </w:r>
      <w:proofErr w:type="gramEnd"/>
      <w:r>
        <w:rPr>
          <w:rFonts w:ascii="標楷體" w:eastAsia="標楷體" w:hAnsi="標楷體"/>
          <w:color w:val="000000"/>
          <w:sz w:val="22"/>
          <w:szCs w:val="22"/>
        </w:rPr>
        <w:t>：</w:t>
      </w:r>
      <w:proofErr w:type="gramStart"/>
      <w:r>
        <w:rPr>
          <w:rFonts w:ascii="標楷體" w:eastAsia="標楷體" w:hAnsi="標楷體"/>
          <w:color w:val="000000"/>
          <w:sz w:val="22"/>
          <w:szCs w:val="22"/>
        </w:rPr>
        <w:t>表現均能達到</w:t>
      </w:r>
      <w:proofErr w:type="gramEnd"/>
      <w:r>
        <w:rPr>
          <w:rFonts w:ascii="標楷體" w:eastAsia="標楷體" w:hAnsi="標楷體"/>
          <w:color w:val="000000"/>
          <w:sz w:val="22"/>
          <w:szCs w:val="22"/>
        </w:rPr>
        <w:t>要求水準。</w:t>
      </w:r>
    </w:p>
    <w:p w:rsidR="004C4C0C" w:rsidRDefault="00A261DA">
      <w:pPr>
        <w:pStyle w:val="a4"/>
        <w:spacing w:line="320" w:lineRule="exact"/>
        <w:ind w:left="540"/>
        <w:jc w:val="both"/>
        <w:rPr>
          <w:rFonts w:ascii="標楷體" w:eastAsia="標楷體" w:hAnsi="標楷體"/>
          <w:color w:val="000000"/>
          <w:sz w:val="22"/>
          <w:szCs w:val="22"/>
        </w:rPr>
      </w:pPr>
      <w:proofErr w:type="gramStart"/>
      <w:r>
        <w:rPr>
          <w:rFonts w:ascii="標楷體" w:eastAsia="標楷體" w:hAnsi="標楷體"/>
          <w:color w:val="000000"/>
          <w:sz w:val="22"/>
          <w:szCs w:val="22"/>
        </w:rPr>
        <w:t>Ｃ</w:t>
      </w:r>
      <w:proofErr w:type="gramEnd"/>
      <w:r>
        <w:rPr>
          <w:rFonts w:ascii="標楷體" w:eastAsia="標楷體" w:hAnsi="標楷體"/>
          <w:color w:val="000000"/>
          <w:sz w:val="22"/>
          <w:szCs w:val="22"/>
        </w:rPr>
        <w:t>：表現未盡符合基本要求。</w:t>
      </w:r>
    </w:p>
    <w:p w:rsidR="004C4C0C" w:rsidRDefault="00A261DA">
      <w:pPr>
        <w:pStyle w:val="a4"/>
        <w:spacing w:line="320" w:lineRule="exact"/>
        <w:ind w:left="540"/>
        <w:jc w:val="both"/>
        <w:rPr>
          <w:rFonts w:ascii="標楷體" w:eastAsia="標楷體" w:hAnsi="標楷體"/>
          <w:color w:val="000000"/>
          <w:sz w:val="22"/>
          <w:szCs w:val="22"/>
        </w:rPr>
      </w:pPr>
      <w:proofErr w:type="gramStart"/>
      <w:r>
        <w:rPr>
          <w:rFonts w:ascii="標楷體" w:eastAsia="標楷體" w:hAnsi="標楷體"/>
          <w:color w:val="000000"/>
          <w:sz w:val="22"/>
          <w:szCs w:val="22"/>
        </w:rPr>
        <w:t>Ｄ</w:t>
      </w:r>
      <w:proofErr w:type="gramEnd"/>
      <w:r>
        <w:rPr>
          <w:rFonts w:ascii="標楷體" w:eastAsia="標楷體" w:hAnsi="標楷體"/>
          <w:color w:val="000000"/>
          <w:sz w:val="22"/>
          <w:szCs w:val="22"/>
        </w:rPr>
        <w:t>：表現多未達基本要求，經勸導仍未改進者。</w:t>
      </w:r>
    </w:p>
    <w:p w:rsidR="004C4C0C" w:rsidRDefault="00A261DA">
      <w:pPr>
        <w:pStyle w:val="a4"/>
        <w:spacing w:line="320" w:lineRule="exact"/>
        <w:ind w:left="220" w:hanging="220"/>
      </w:pPr>
      <w:r>
        <w:rPr>
          <w:rFonts w:ascii="標楷體" w:eastAsia="標楷體" w:hAnsi="標楷體"/>
          <w:color w:val="000000"/>
          <w:sz w:val="22"/>
          <w:szCs w:val="22"/>
        </w:rPr>
        <w:t>2.</w:t>
      </w:r>
      <w:r>
        <w:rPr>
          <w:rFonts w:ascii="標楷體" w:eastAsia="標楷體" w:hAnsi="標楷體"/>
          <w:color w:val="000000"/>
          <w:sz w:val="22"/>
          <w:szCs w:val="22"/>
        </w:rPr>
        <w:t>單位主管於</w:t>
      </w:r>
      <w:r>
        <w:rPr>
          <w:rFonts w:ascii="標楷體" w:eastAsia="標楷體" w:hAnsi="標楷體"/>
          <w:b/>
          <w:color w:val="000000"/>
          <w:sz w:val="22"/>
          <w:szCs w:val="22"/>
        </w:rPr>
        <w:t>每年</w:t>
      </w:r>
      <w:r>
        <w:rPr>
          <w:rFonts w:ascii="標楷體" w:eastAsia="標楷體" w:hAnsi="標楷體"/>
          <w:b/>
          <w:color w:val="000000"/>
          <w:sz w:val="22"/>
          <w:szCs w:val="22"/>
        </w:rPr>
        <w:t>11</w:t>
      </w:r>
      <w:r>
        <w:rPr>
          <w:rFonts w:ascii="標楷體" w:eastAsia="標楷體" w:hAnsi="標楷體"/>
          <w:b/>
          <w:color w:val="000000"/>
          <w:sz w:val="22"/>
          <w:szCs w:val="22"/>
        </w:rPr>
        <w:t>月</w:t>
      </w:r>
      <w:proofErr w:type="gramStart"/>
      <w:r>
        <w:rPr>
          <w:rFonts w:ascii="標楷體" w:eastAsia="標楷體" w:hAnsi="標楷體"/>
          <w:b/>
          <w:color w:val="000000"/>
          <w:sz w:val="22"/>
          <w:szCs w:val="22"/>
        </w:rPr>
        <w:t>（</w:t>
      </w:r>
      <w:proofErr w:type="gramEnd"/>
      <w:r>
        <w:rPr>
          <w:rFonts w:ascii="標楷體" w:eastAsia="標楷體" w:hAnsi="標楷體"/>
          <w:b/>
          <w:bCs/>
          <w:color w:val="000000"/>
          <w:sz w:val="22"/>
          <w:szCs w:val="22"/>
        </w:rPr>
        <w:t>考核期間：每年</w:t>
      </w:r>
      <w:r>
        <w:rPr>
          <w:rFonts w:ascii="標楷體" w:eastAsia="標楷體" w:hAnsi="標楷體"/>
          <w:b/>
          <w:bCs/>
          <w:color w:val="000000"/>
          <w:sz w:val="22"/>
          <w:szCs w:val="22"/>
        </w:rPr>
        <w:t>8</w:t>
      </w:r>
      <w:r>
        <w:rPr>
          <w:rFonts w:ascii="標楷體" w:eastAsia="標楷體" w:hAnsi="標楷體"/>
          <w:b/>
          <w:bCs/>
          <w:color w:val="000000"/>
          <w:sz w:val="22"/>
          <w:szCs w:val="22"/>
        </w:rPr>
        <w:t>月</w:t>
      </w:r>
      <w:r>
        <w:rPr>
          <w:rFonts w:ascii="標楷體" w:eastAsia="標楷體" w:hAnsi="標楷體"/>
          <w:b/>
          <w:bCs/>
          <w:color w:val="000000"/>
          <w:sz w:val="22"/>
          <w:szCs w:val="22"/>
        </w:rPr>
        <w:t>1</w:t>
      </w:r>
      <w:r>
        <w:rPr>
          <w:rFonts w:ascii="標楷體" w:eastAsia="標楷體" w:hAnsi="標楷體"/>
          <w:b/>
          <w:bCs/>
          <w:color w:val="000000"/>
          <w:sz w:val="22"/>
          <w:szCs w:val="22"/>
        </w:rPr>
        <w:t>日至</w:t>
      </w:r>
      <w:r>
        <w:rPr>
          <w:rFonts w:ascii="標楷體" w:eastAsia="標楷體" w:hAnsi="標楷體"/>
          <w:b/>
          <w:bCs/>
          <w:color w:val="000000"/>
          <w:sz w:val="22"/>
          <w:szCs w:val="22"/>
        </w:rPr>
        <w:t>11</w:t>
      </w:r>
      <w:r>
        <w:rPr>
          <w:rFonts w:ascii="標楷體" w:eastAsia="標楷體" w:hAnsi="標楷體"/>
          <w:b/>
          <w:bCs/>
          <w:color w:val="000000"/>
          <w:sz w:val="22"/>
          <w:szCs w:val="22"/>
        </w:rPr>
        <w:t>月</w:t>
      </w:r>
      <w:r>
        <w:rPr>
          <w:rFonts w:ascii="標楷體" w:eastAsia="標楷體" w:hAnsi="標楷體"/>
          <w:b/>
          <w:bCs/>
          <w:color w:val="000000"/>
          <w:sz w:val="22"/>
          <w:szCs w:val="22"/>
        </w:rPr>
        <w:t>30</w:t>
      </w:r>
      <w:r>
        <w:rPr>
          <w:rFonts w:ascii="標楷體" w:eastAsia="標楷體" w:hAnsi="標楷體"/>
          <w:b/>
          <w:bCs/>
          <w:color w:val="000000"/>
          <w:sz w:val="22"/>
          <w:szCs w:val="22"/>
        </w:rPr>
        <w:t>日</w:t>
      </w:r>
      <w:proofErr w:type="gramStart"/>
      <w:r>
        <w:rPr>
          <w:rFonts w:ascii="標楷體" w:eastAsia="標楷體" w:hAnsi="標楷體"/>
          <w:b/>
          <w:color w:val="000000"/>
          <w:sz w:val="22"/>
          <w:szCs w:val="22"/>
        </w:rPr>
        <w:t>）</w:t>
      </w:r>
      <w:proofErr w:type="gramEnd"/>
      <w:r>
        <w:rPr>
          <w:rFonts w:ascii="標楷體" w:eastAsia="標楷體" w:hAnsi="標楷體"/>
          <w:b/>
          <w:color w:val="000000"/>
          <w:sz w:val="22"/>
          <w:szCs w:val="22"/>
        </w:rPr>
        <w:t>及</w:t>
      </w:r>
      <w:r>
        <w:rPr>
          <w:rFonts w:ascii="標楷體" w:eastAsia="標楷體" w:hAnsi="標楷體"/>
          <w:b/>
          <w:color w:val="000000"/>
          <w:sz w:val="22"/>
          <w:szCs w:val="22"/>
        </w:rPr>
        <w:t>3</w:t>
      </w:r>
      <w:r>
        <w:rPr>
          <w:rFonts w:ascii="標楷體" w:eastAsia="標楷體" w:hAnsi="標楷體"/>
          <w:b/>
          <w:color w:val="000000"/>
          <w:sz w:val="22"/>
          <w:szCs w:val="22"/>
        </w:rPr>
        <w:t>月</w:t>
      </w:r>
      <w:proofErr w:type="gramStart"/>
      <w:r>
        <w:rPr>
          <w:rFonts w:ascii="標楷體" w:eastAsia="標楷體" w:hAnsi="標楷體"/>
          <w:b/>
          <w:color w:val="000000"/>
          <w:sz w:val="22"/>
          <w:szCs w:val="22"/>
        </w:rPr>
        <w:t>（</w:t>
      </w:r>
      <w:proofErr w:type="gramEnd"/>
      <w:r>
        <w:rPr>
          <w:rFonts w:ascii="標楷體" w:eastAsia="標楷體" w:hAnsi="標楷體"/>
          <w:b/>
          <w:bCs/>
          <w:color w:val="000000"/>
          <w:sz w:val="22"/>
          <w:szCs w:val="22"/>
        </w:rPr>
        <w:t>考核期間：每年</w:t>
      </w:r>
      <w:r>
        <w:rPr>
          <w:rFonts w:ascii="標楷體" w:eastAsia="標楷體" w:hAnsi="標楷體"/>
          <w:b/>
          <w:bCs/>
          <w:color w:val="000000"/>
          <w:sz w:val="22"/>
          <w:szCs w:val="22"/>
        </w:rPr>
        <w:t>12</w:t>
      </w:r>
      <w:r>
        <w:rPr>
          <w:rFonts w:ascii="標楷體" w:eastAsia="標楷體" w:hAnsi="標楷體"/>
          <w:b/>
          <w:bCs/>
          <w:color w:val="000000"/>
          <w:sz w:val="22"/>
          <w:szCs w:val="22"/>
        </w:rPr>
        <w:t>月</w:t>
      </w:r>
      <w:r>
        <w:rPr>
          <w:rFonts w:ascii="標楷體" w:eastAsia="標楷體" w:hAnsi="標楷體"/>
          <w:b/>
          <w:bCs/>
          <w:color w:val="000000"/>
          <w:sz w:val="22"/>
          <w:szCs w:val="22"/>
        </w:rPr>
        <w:t>1</w:t>
      </w:r>
      <w:r>
        <w:rPr>
          <w:rFonts w:ascii="標楷體" w:eastAsia="標楷體" w:hAnsi="標楷體"/>
          <w:b/>
          <w:bCs/>
          <w:color w:val="000000"/>
          <w:sz w:val="22"/>
          <w:szCs w:val="22"/>
        </w:rPr>
        <w:t>日至翌年</w:t>
      </w:r>
      <w:r>
        <w:rPr>
          <w:rFonts w:ascii="標楷體" w:eastAsia="標楷體" w:hAnsi="標楷體"/>
          <w:b/>
          <w:bCs/>
          <w:color w:val="000000"/>
          <w:sz w:val="22"/>
          <w:szCs w:val="22"/>
        </w:rPr>
        <w:t>3</w:t>
      </w:r>
      <w:r>
        <w:rPr>
          <w:rFonts w:ascii="標楷體" w:eastAsia="標楷體" w:hAnsi="標楷體"/>
          <w:b/>
          <w:bCs/>
          <w:color w:val="000000"/>
          <w:sz w:val="22"/>
          <w:szCs w:val="22"/>
        </w:rPr>
        <w:t>月</w:t>
      </w:r>
      <w:r>
        <w:rPr>
          <w:rFonts w:ascii="標楷體" w:eastAsia="標楷體" w:hAnsi="標楷體"/>
          <w:b/>
          <w:bCs/>
          <w:color w:val="000000"/>
          <w:sz w:val="22"/>
          <w:szCs w:val="22"/>
        </w:rPr>
        <w:t>31</w:t>
      </w:r>
      <w:r>
        <w:rPr>
          <w:rFonts w:ascii="標楷體" w:eastAsia="標楷體" w:hAnsi="標楷體"/>
          <w:b/>
          <w:bCs/>
          <w:color w:val="000000"/>
          <w:sz w:val="22"/>
          <w:szCs w:val="22"/>
        </w:rPr>
        <w:t>日</w:t>
      </w:r>
      <w:proofErr w:type="gramStart"/>
      <w:r>
        <w:rPr>
          <w:rFonts w:ascii="標楷體" w:eastAsia="標楷體" w:hAnsi="標楷體"/>
          <w:b/>
          <w:color w:val="000000"/>
          <w:sz w:val="22"/>
          <w:szCs w:val="22"/>
        </w:rPr>
        <w:t>）</w:t>
      </w:r>
      <w:proofErr w:type="gramEnd"/>
      <w:r>
        <w:rPr>
          <w:rFonts w:ascii="標楷體" w:eastAsia="標楷體" w:hAnsi="標楷體"/>
          <w:color w:val="000000"/>
          <w:sz w:val="22"/>
          <w:szCs w:val="22"/>
        </w:rPr>
        <w:t>應按考評內容評定各考核項目之等級。請於考核期間之</w:t>
      </w:r>
      <w:r>
        <w:rPr>
          <w:rFonts w:ascii="標楷體" w:eastAsia="標楷體" w:hAnsi="標楷體"/>
          <w:b/>
          <w:color w:val="000000"/>
          <w:sz w:val="22"/>
          <w:szCs w:val="22"/>
        </w:rPr>
        <w:t>次月</w:t>
      </w:r>
      <w:r>
        <w:rPr>
          <w:rFonts w:ascii="標楷體" w:eastAsia="標楷體" w:hAnsi="標楷體"/>
          <w:b/>
          <w:color w:val="000000"/>
          <w:sz w:val="22"/>
          <w:szCs w:val="22"/>
        </w:rPr>
        <w:t>10</w:t>
      </w:r>
      <w:r>
        <w:rPr>
          <w:rFonts w:ascii="標楷體" w:eastAsia="標楷體" w:hAnsi="標楷體"/>
          <w:b/>
          <w:color w:val="000000"/>
          <w:sz w:val="22"/>
          <w:szCs w:val="22"/>
        </w:rPr>
        <w:t>日前</w:t>
      </w:r>
      <w:r>
        <w:rPr>
          <w:rFonts w:ascii="標楷體" w:eastAsia="標楷體" w:hAnsi="標楷體"/>
          <w:color w:val="000000"/>
          <w:sz w:val="22"/>
          <w:szCs w:val="22"/>
        </w:rPr>
        <w:t>，將平時考核紀錄表送會考核小組初核，經考核小組初核後</w:t>
      </w:r>
      <w:r>
        <w:rPr>
          <w:rFonts w:ascii="標楷體" w:eastAsia="標楷體" w:hAnsi="標楷體"/>
          <w:b/>
          <w:color w:val="000000"/>
          <w:sz w:val="22"/>
          <w:szCs w:val="22"/>
        </w:rPr>
        <w:t>密陳</w:t>
      </w:r>
      <w:r>
        <w:rPr>
          <w:rFonts w:ascii="標楷體" w:eastAsia="標楷體" w:hAnsi="標楷體"/>
          <w:color w:val="000000"/>
          <w:sz w:val="22"/>
          <w:szCs w:val="22"/>
        </w:rPr>
        <w:t>校長</w:t>
      </w:r>
      <w:r>
        <w:rPr>
          <w:rFonts w:ascii="標楷體" w:eastAsia="標楷體" w:hAnsi="標楷體"/>
          <w:color w:val="000000"/>
          <w:sz w:val="22"/>
          <w:szCs w:val="22"/>
        </w:rPr>
        <w:t>/</w:t>
      </w:r>
      <w:r>
        <w:rPr>
          <w:rFonts w:ascii="標楷體" w:eastAsia="標楷體" w:hAnsi="標楷體"/>
          <w:color w:val="000000"/>
          <w:sz w:val="22"/>
          <w:szCs w:val="22"/>
        </w:rPr>
        <w:t>園長覆核，</w:t>
      </w:r>
      <w:proofErr w:type="gramStart"/>
      <w:r>
        <w:rPr>
          <w:rFonts w:ascii="標楷體" w:eastAsia="標楷體" w:hAnsi="標楷體"/>
          <w:color w:val="000000"/>
          <w:sz w:val="22"/>
          <w:szCs w:val="22"/>
        </w:rPr>
        <w:t>俾</w:t>
      </w:r>
      <w:proofErr w:type="gramEnd"/>
      <w:r>
        <w:rPr>
          <w:rFonts w:ascii="標楷體" w:eastAsia="標楷體" w:hAnsi="標楷體"/>
          <w:color w:val="000000"/>
          <w:sz w:val="22"/>
          <w:szCs w:val="22"/>
        </w:rPr>
        <w:t>利作為年終考核之依據。</w:t>
      </w:r>
    </w:p>
    <w:p w:rsidR="004C4C0C" w:rsidRDefault="00A261DA">
      <w:pPr>
        <w:pStyle w:val="a4"/>
        <w:spacing w:line="320" w:lineRule="exact"/>
        <w:ind w:left="220" w:hanging="220"/>
        <w:rPr>
          <w:rFonts w:ascii="標楷體" w:eastAsia="標楷體" w:hAnsi="標楷體"/>
          <w:color w:val="000000"/>
          <w:sz w:val="22"/>
          <w:szCs w:val="22"/>
        </w:rPr>
      </w:pPr>
      <w:r>
        <w:rPr>
          <w:rFonts w:ascii="標楷體" w:eastAsia="標楷體" w:hAnsi="標楷體"/>
          <w:color w:val="000000"/>
          <w:sz w:val="22"/>
          <w:szCs w:val="22"/>
        </w:rPr>
        <w:t>3.</w:t>
      </w:r>
      <w:r>
        <w:rPr>
          <w:rFonts w:ascii="標楷體" w:eastAsia="標楷體" w:hAnsi="標楷體"/>
          <w:color w:val="000000"/>
          <w:sz w:val="22"/>
          <w:szCs w:val="22"/>
        </w:rPr>
        <w:t>受考人如有重大具體優劣事蹟，足資記錄者，應填列於「個人重大優劣事蹟」欄，以作為考評之</w:t>
      </w:r>
      <w:proofErr w:type="gramStart"/>
      <w:r>
        <w:rPr>
          <w:rFonts w:ascii="標楷體" w:eastAsia="標楷體" w:hAnsi="標楷體"/>
          <w:color w:val="000000"/>
          <w:sz w:val="22"/>
          <w:szCs w:val="22"/>
        </w:rPr>
        <w:t>重要參據</w:t>
      </w:r>
      <w:proofErr w:type="gramEnd"/>
      <w:r>
        <w:rPr>
          <w:rFonts w:ascii="標楷體" w:eastAsia="標楷體" w:hAnsi="標楷體"/>
          <w:color w:val="000000"/>
          <w:sz w:val="22"/>
          <w:szCs w:val="22"/>
        </w:rPr>
        <w:t>。依各相關法令略述如下：</w:t>
      </w:r>
    </w:p>
    <w:p w:rsidR="004C4C0C" w:rsidRDefault="00A261DA">
      <w:pPr>
        <w:pStyle w:val="a4"/>
        <w:numPr>
          <w:ilvl w:val="0"/>
          <w:numId w:val="1"/>
        </w:numPr>
        <w:spacing w:line="320" w:lineRule="exact"/>
        <w:ind w:left="360" w:hanging="180"/>
        <w:rPr>
          <w:rFonts w:ascii="標楷體" w:eastAsia="標楷體" w:hAnsi="標楷體"/>
          <w:color w:val="000000"/>
          <w:sz w:val="22"/>
          <w:szCs w:val="22"/>
        </w:rPr>
      </w:pPr>
      <w:r>
        <w:rPr>
          <w:rFonts w:ascii="標楷體" w:eastAsia="標楷體" w:hAnsi="標楷體"/>
          <w:color w:val="000000"/>
          <w:sz w:val="22"/>
          <w:szCs w:val="22"/>
        </w:rPr>
        <w:t>公立幼兒園契約進用人員之進用考核及待遇辦法第</w:t>
      </w:r>
      <w:r>
        <w:rPr>
          <w:rFonts w:ascii="標楷體" w:eastAsia="標楷體" w:hAnsi="標楷體"/>
          <w:color w:val="000000"/>
          <w:sz w:val="22"/>
          <w:szCs w:val="22"/>
        </w:rPr>
        <w:t>17</w:t>
      </w:r>
      <w:r>
        <w:rPr>
          <w:rFonts w:ascii="標楷體" w:eastAsia="標楷體" w:hAnsi="標楷體"/>
          <w:color w:val="000000"/>
          <w:sz w:val="22"/>
          <w:szCs w:val="22"/>
        </w:rPr>
        <w:t>條之情事。</w:t>
      </w:r>
      <w:r>
        <w:rPr>
          <w:rFonts w:ascii="標楷體" w:eastAsia="標楷體" w:hAnsi="標楷體"/>
          <w:color w:val="000000"/>
          <w:sz w:val="22"/>
          <w:szCs w:val="22"/>
        </w:rPr>
        <w:t>(</w:t>
      </w:r>
      <w:r>
        <w:rPr>
          <w:rFonts w:ascii="標楷體" w:eastAsia="標楷體" w:hAnsi="標楷體"/>
          <w:color w:val="000000"/>
          <w:sz w:val="22"/>
          <w:szCs w:val="22"/>
        </w:rPr>
        <w:t>年終不得列甲等</w:t>
      </w:r>
      <w:r>
        <w:rPr>
          <w:rFonts w:ascii="標楷體" w:eastAsia="標楷體" w:hAnsi="標楷體"/>
          <w:color w:val="000000"/>
          <w:sz w:val="22"/>
          <w:szCs w:val="22"/>
        </w:rPr>
        <w:t>)</w:t>
      </w:r>
    </w:p>
    <w:p w:rsidR="004C4C0C" w:rsidRDefault="00A261DA">
      <w:pPr>
        <w:pStyle w:val="a4"/>
        <w:numPr>
          <w:ilvl w:val="0"/>
          <w:numId w:val="1"/>
        </w:numPr>
        <w:spacing w:line="320" w:lineRule="exact"/>
        <w:ind w:left="360" w:hanging="180"/>
        <w:rPr>
          <w:rFonts w:ascii="標楷體" w:eastAsia="標楷體" w:hAnsi="標楷體"/>
          <w:color w:val="000000"/>
          <w:sz w:val="22"/>
          <w:szCs w:val="22"/>
        </w:rPr>
      </w:pPr>
      <w:r>
        <w:rPr>
          <w:rFonts w:ascii="標楷體" w:eastAsia="標楷體" w:hAnsi="標楷體"/>
          <w:color w:val="000000"/>
          <w:sz w:val="22"/>
          <w:szCs w:val="22"/>
        </w:rPr>
        <w:t>勞動基準法第</w:t>
      </w:r>
      <w:r>
        <w:rPr>
          <w:rFonts w:ascii="標楷體" w:eastAsia="標楷體" w:hAnsi="標楷體"/>
          <w:color w:val="000000"/>
          <w:sz w:val="22"/>
          <w:szCs w:val="22"/>
        </w:rPr>
        <w:t>12</w:t>
      </w:r>
      <w:r>
        <w:rPr>
          <w:rFonts w:ascii="標楷體" w:eastAsia="標楷體" w:hAnsi="標楷體"/>
          <w:color w:val="000000"/>
          <w:sz w:val="22"/>
          <w:szCs w:val="22"/>
        </w:rPr>
        <w:t>條第</w:t>
      </w:r>
      <w:r>
        <w:rPr>
          <w:rFonts w:ascii="標楷體" w:eastAsia="標楷體" w:hAnsi="標楷體"/>
          <w:color w:val="000000"/>
          <w:sz w:val="22"/>
          <w:szCs w:val="22"/>
        </w:rPr>
        <w:t>1</w:t>
      </w:r>
      <w:r>
        <w:rPr>
          <w:rFonts w:ascii="標楷體" w:eastAsia="標楷體" w:hAnsi="標楷體"/>
          <w:color w:val="000000"/>
          <w:sz w:val="22"/>
          <w:szCs w:val="22"/>
        </w:rPr>
        <w:t>項之情事。</w:t>
      </w:r>
      <w:r>
        <w:rPr>
          <w:rFonts w:ascii="標楷體" w:eastAsia="標楷體" w:hAnsi="標楷體"/>
          <w:color w:val="000000"/>
          <w:sz w:val="22"/>
          <w:szCs w:val="22"/>
        </w:rPr>
        <w:t>(</w:t>
      </w:r>
      <w:r>
        <w:rPr>
          <w:rFonts w:ascii="標楷體" w:eastAsia="標楷體" w:hAnsi="標楷體"/>
          <w:color w:val="000000"/>
          <w:sz w:val="22"/>
          <w:szCs w:val="22"/>
        </w:rPr>
        <w:t>得終止契約</w:t>
      </w:r>
      <w:r>
        <w:rPr>
          <w:rFonts w:ascii="標楷體" w:eastAsia="標楷體" w:hAnsi="標楷體"/>
          <w:color w:val="000000"/>
          <w:sz w:val="22"/>
          <w:szCs w:val="22"/>
        </w:rPr>
        <w:t>)</w:t>
      </w:r>
    </w:p>
    <w:p w:rsidR="004C4C0C" w:rsidRDefault="00A261DA">
      <w:pPr>
        <w:pStyle w:val="a4"/>
        <w:numPr>
          <w:ilvl w:val="0"/>
          <w:numId w:val="1"/>
        </w:numPr>
        <w:spacing w:line="320" w:lineRule="exact"/>
        <w:ind w:left="360" w:hanging="180"/>
        <w:rPr>
          <w:rFonts w:ascii="標楷體" w:eastAsia="標楷體" w:hAnsi="標楷體"/>
          <w:color w:val="000000"/>
          <w:sz w:val="22"/>
          <w:szCs w:val="22"/>
        </w:rPr>
      </w:pPr>
      <w:r>
        <w:rPr>
          <w:rFonts w:ascii="標楷體" w:eastAsia="標楷體" w:hAnsi="標楷體"/>
          <w:color w:val="000000"/>
          <w:sz w:val="22"/>
          <w:szCs w:val="22"/>
        </w:rPr>
        <w:t>有無違反幼兒教保及照顧服務實施準則。</w:t>
      </w:r>
    </w:p>
    <w:p w:rsidR="004C4C0C" w:rsidRDefault="00A261DA">
      <w:pPr>
        <w:pStyle w:val="a4"/>
        <w:numPr>
          <w:ilvl w:val="0"/>
          <w:numId w:val="1"/>
        </w:numPr>
        <w:spacing w:line="320" w:lineRule="exact"/>
        <w:ind w:left="360" w:hanging="180"/>
        <w:rPr>
          <w:rFonts w:ascii="標楷體" w:eastAsia="標楷體" w:hAnsi="標楷體"/>
          <w:color w:val="000000"/>
          <w:sz w:val="22"/>
          <w:szCs w:val="22"/>
        </w:rPr>
      </w:pPr>
      <w:r>
        <w:rPr>
          <w:rFonts w:ascii="標楷體" w:eastAsia="標楷體" w:hAnsi="標楷體"/>
          <w:color w:val="000000"/>
          <w:sz w:val="22"/>
          <w:szCs w:val="22"/>
        </w:rPr>
        <w:t>受任何刑事、懲戒或行政處分。</w:t>
      </w:r>
    </w:p>
    <w:p w:rsidR="004C4C0C" w:rsidRDefault="00A261DA">
      <w:pPr>
        <w:pStyle w:val="a4"/>
        <w:spacing w:line="320" w:lineRule="exact"/>
        <w:ind w:left="220" w:hanging="220"/>
        <w:jc w:val="both"/>
        <w:rPr>
          <w:rFonts w:ascii="標楷體" w:eastAsia="標楷體" w:hAnsi="標楷體"/>
          <w:color w:val="000000"/>
          <w:sz w:val="22"/>
          <w:szCs w:val="22"/>
        </w:rPr>
      </w:pPr>
      <w:bookmarkStart w:id="4" w:name="_Hlk62460557"/>
      <w:bookmarkEnd w:id="4"/>
      <w:r>
        <w:rPr>
          <w:rFonts w:ascii="標楷體" w:eastAsia="標楷體" w:hAnsi="標楷體"/>
          <w:color w:val="000000"/>
          <w:sz w:val="22"/>
          <w:szCs w:val="22"/>
        </w:rPr>
        <w:t>4.</w:t>
      </w:r>
      <w:bookmarkStart w:id="5" w:name="_Hlk62460564"/>
      <w:r>
        <w:rPr>
          <w:rFonts w:ascii="標楷體" w:eastAsia="標楷體" w:hAnsi="標楷體"/>
          <w:color w:val="000000"/>
          <w:sz w:val="22"/>
          <w:szCs w:val="22"/>
        </w:rPr>
        <w:t>受考人當次考評</w:t>
      </w:r>
      <w:r>
        <w:rPr>
          <w:rFonts w:ascii="標楷體" w:eastAsia="標楷體" w:hAnsi="標楷體"/>
          <w:color w:val="000000"/>
          <w:sz w:val="22"/>
          <w:szCs w:val="22"/>
        </w:rPr>
        <w:t>期間有公立幼兒園契約進用人員之進用考核及待遇辦法第</w:t>
      </w:r>
      <w:r>
        <w:rPr>
          <w:rFonts w:ascii="標楷體" w:eastAsia="標楷體" w:hAnsi="標楷體"/>
          <w:color w:val="000000"/>
          <w:sz w:val="22"/>
          <w:szCs w:val="22"/>
        </w:rPr>
        <w:t>17</w:t>
      </w:r>
      <w:r>
        <w:rPr>
          <w:rFonts w:ascii="標楷體" w:eastAsia="標楷體" w:hAnsi="標楷體"/>
          <w:color w:val="000000"/>
          <w:sz w:val="22"/>
          <w:szCs w:val="22"/>
        </w:rPr>
        <w:t>條定不得考列甲等情形時，應於平時考核記錄，單位主管應與當事人輔導並面談，就其工作內容、目標、方法及態度等進行溝通討論且予以記錄。</w:t>
      </w:r>
    </w:p>
    <w:bookmarkEnd w:id="5"/>
    <w:p w:rsidR="004C4C0C" w:rsidRDefault="00A261DA">
      <w:pPr>
        <w:pStyle w:val="a4"/>
        <w:spacing w:line="320" w:lineRule="exact"/>
        <w:ind w:left="220" w:hanging="220"/>
        <w:jc w:val="both"/>
        <w:rPr>
          <w:rFonts w:ascii="標楷體" w:eastAsia="標楷體" w:hAnsi="標楷體"/>
          <w:color w:val="000000"/>
          <w:sz w:val="22"/>
          <w:szCs w:val="22"/>
        </w:rPr>
      </w:pPr>
      <w:r>
        <w:rPr>
          <w:rFonts w:ascii="標楷體" w:eastAsia="標楷體" w:hAnsi="標楷體"/>
          <w:color w:val="000000"/>
          <w:sz w:val="22"/>
          <w:szCs w:val="22"/>
        </w:rPr>
        <w:t>5.</w:t>
      </w:r>
      <w:r>
        <w:rPr>
          <w:rFonts w:ascii="標楷體" w:eastAsia="標楷體" w:hAnsi="標楷體"/>
          <w:color w:val="000000"/>
          <w:sz w:val="22"/>
          <w:szCs w:val="22"/>
        </w:rPr>
        <w:t>平時考核紀錄資料應由各校</w:t>
      </w:r>
      <w:r>
        <w:rPr>
          <w:rFonts w:ascii="標楷體" w:eastAsia="標楷體" w:hAnsi="標楷體"/>
          <w:color w:val="000000"/>
          <w:sz w:val="22"/>
          <w:szCs w:val="22"/>
        </w:rPr>
        <w:t>(</w:t>
      </w:r>
      <w:r>
        <w:rPr>
          <w:rFonts w:ascii="標楷體" w:eastAsia="標楷體" w:hAnsi="標楷體"/>
          <w:color w:val="000000"/>
          <w:sz w:val="22"/>
          <w:szCs w:val="22"/>
        </w:rPr>
        <w:t>園</w:t>
      </w:r>
      <w:r>
        <w:rPr>
          <w:rFonts w:ascii="標楷體" w:eastAsia="標楷體" w:hAnsi="標楷體"/>
          <w:color w:val="000000"/>
          <w:sz w:val="22"/>
          <w:szCs w:val="22"/>
        </w:rPr>
        <w:t>)</w:t>
      </w:r>
      <w:r>
        <w:rPr>
          <w:rFonts w:ascii="標楷體" w:eastAsia="標楷體" w:hAnsi="標楷體"/>
          <w:color w:val="000000"/>
          <w:sz w:val="22"/>
          <w:szCs w:val="22"/>
        </w:rPr>
        <w:t>審慎保管，自記錄之次年起保留</w:t>
      </w:r>
      <w:r>
        <w:rPr>
          <w:rFonts w:ascii="標楷體" w:eastAsia="標楷體" w:hAnsi="標楷體"/>
          <w:color w:val="000000"/>
          <w:sz w:val="22"/>
          <w:szCs w:val="22"/>
        </w:rPr>
        <w:t>20</w:t>
      </w:r>
      <w:r>
        <w:rPr>
          <w:rFonts w:ascii="標楷體" w:eastAsia="標楷體" w:hAnsi="標楷體"/>
          <w:color w:val="000000"/>
          <w:sz w:val="22"/>
          <w:szCs w:val="22"/>
        </w:rPr>
        <w:t>年，期滿後始得銷毀。</w:t>
      </w:r>
    </w:p>
    <w:p w:rsidR="004C4C0C" w:rsidRDefault="004C4C0C">
      <w:pPr>
        <w:pStyle w:val="a4"/>
        <w:spacing w:line="320" w:lineRule="exact"/>
        <w:ind w:left="220" w:hanging="220"/>
        <w:jc w:val="both"/>
        <w:rPr>
          <w:rFonts w:ascii="標楷體" w:eastAsia="標楷體" w:hAnsi="標楷體"/>
          <w:color w:val="000000"/>
          <w:sz w:val="22"/>
          <w:szCs w:val="22"/>
        </w:rPr>
      </w:pPr>
    </w:p>
    <w:sectPr w:rsidR="004C4C0C">
      <w:headerReference w:type="default" r:id="rId7"/>
      <w:pgSz w:w="11906" w:h="16838"/>
      <w:pgMar w:top="851" w:right="1134" w:bottom="850" w:left="1134" w:header="567" w:footer="0" w:gutter="0"/>
      <w:cols w:space="720"/>
      <w:formProt w:val="0"/>
      <w:docGrid w:type="lines" w:linePitch="600" w:charSpace="-204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61DA" w:rsidRDefault="00A261DA">
      <w:r>
        <w:separator/>
      </w:r>
    </w:p>
  </w:endnote>
  <w:endnote w:type="continuationSeparator" w:id="0">
    <w:p w:rsidR="00A261DA" w:rsidRDefault="00A26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61DA" w:rsidRDefault="00A261DA">
      <w:r>
        <w:separator/>
      </w:r>
    </w:p>
  </w:footnote>
  <w:footnote w:type="continuationSeparator" w:id="0">
    <w:p w:rsidR="00A261DA" w:rsidRDefault="00A261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C0C" w:rsidRDefault="00A261DA">
    <w:pPr>
      <w:pStyle w:val="a5"/>
      <w:ind w:right="200"/>
      <w:jc w:val="right"/>
    </w:pPr>
    <w:r>
      <w:t>110.3.24.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C1006F"/>
    <w:multiLevelType w:val="multilevel"/>
    <w:tmpl w:val="B16C0CB6"/>
    <w:lvl w:ilvl="0">
      <w:start w:val="1"/>
      <w:numFmt w:val="bullet"/>
      <w:lvlText w:val=""/>
      <w:lvlJc w:val="left"/>
      <w:pPr>
        <w:ind w:left="660" w:hanging="480"/>
      </w:pPr>
      <w:rPr>
        <w:rFonts w:ascii="Wingdings" w:hAnsi="Wingdings" w:cs="Wingdings" w:hint="default"/>
      </w:rPr>
    </w:lvl>
    <w:lvl w:ilvl="1">
      <w:start w:val="1"/>
      <w:numFmt w:val="bullet"/>
      <w:lvlText w:val=""/>
      <w:lvlJc w:val="left"/>
      <w:pPr>
        <w:ind w:left="1140" w:hanging="480"/>
      </w:pPr>
      <w:rPr>
        <w:rFonts w:ascii="Wingdings" w:hAnsi="Wingdings" w:cs="Wingdings" w:hint="default"/>
      </w:rPr>
    </w:lvl>
    <w:lvl w:ilvl="2">
      <w:start w:val="1"/>
      <w:numFmt w:val="bullet"/>
      <w:lvlText w:val=""/>
      <w:lvlJc w:val="left"/>
      <w:pPr>
        <w:ind w:left="1620" w:hanging="48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ind w:left="2100" w:hanging="48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ind w:left="2580" w:hanging="480"/>
      </w:pPr>
      <w:rPr>
        <w:rFonts w:ascii="Wingdings" w:hAnsi="Wingdings" w:cs="Wingdings" w:hint="default"/>
      </w:rPr>
    </w:lvl>
    <w:lvl w:ilvl="5">
      <w:start w:val="1"/>
      <w:numFmt w:val="bullet"/>
      <w:lvlText w:val=""/>
      <w:lvlJc w:val="left"/>
      <w:pPr>
        <w:ind w:left="3060" w:hanging="48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ind w:left="3540" w:hanging="48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ind w:left="4020" w:hanging="480"/>
      </w:pPr>
      <w:rPr>
        <w:rFonts w:ascii="Wingdings" w:hAnsi="Wingdings" w:cs="Wingdings" w:hint="default"/>
      </w:rPr>
    </w:lvl>
    <w:lvl w:ilvl="8">
      <w:start w:val="1"/>
      <w:numFmt w:val="bullet"/>
      <w:lvlText w:val=""/>
      <w:lvlJc w:val="left"/>
      <w:pPr>
        <w:ind w:left="4500" w:hanging="480"/>
      </w:pPr>
      <w:rPr>
        <w:rFonts w:ascii="Wingdings" w:hAnsi="Wingdings" w:cs="Wingdings" w:hint="default"/>
      </w:rPr>
    </w:lvl>
  </w:abstractNum>
  <w:abstractNum w:abstractNumId="1" w15:restartNumberingAfterBreak="0">
    <w:nsid w:val="73611BE0"/>
    <w:multiLevelType w:val="multilevel"/>
    <w:tmpl w:val="4B34990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4C4C0C"/>
    <w:rsid w:val="003A3CC0"/>
    <w:rsid w:val="004C4C0C"/>
    <w:rsid w:val="00A26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7E6C0B"/>
  <w15:docId w15:val="{FC9A7FD7-E25E-4792-8B90-377041314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character" w:customStyle="1" w:styleId="WWCharLFO3LVL1">
    <w:name w:val="WW_CharLFO3LVL1"/>
    <w:qFormat/>
    <w:rPr>
      <w:rFonts w:ascii="Wingdings" w:hAnsi="Wingdings"/>
    </w:rPr>
  </w:style>
  <w:style w:type="character" w:customStyle="1" w:styleId="WWCharLFO3LVL2">
    <w:name w:val="WW_CharLFO3LVL2"/>
    <w:qFormat/>
    <w:rPr>
      <w:rFonts w:ascii="Wingdings" w:hAnsi="Wingdings"/>
    </w:rPr>
  </w:style>
  <w:style w:type="character" w:customStyle="1" w:styleId="WWCharLFO3LVL3">
    <w:name w:val="WW_CharLFO3LVL3"/>
    <w:qFormat/>
    <w:rPr>
      <w:rFonts w:ascii="Wingdings" w:hAnsi="Wingdings"/>
    </w:rPr>
  </w:style>
  <w:style w:type="character" w:customStyle="1" w:styleId="WWCharLFO3LVL4">
    <w:name w:val="WW_CharLFO3LVL4"/>
    <w:qFormat/>
    <w:rPr>
      <w:rFonts w:ascii="Wingdings" w:hAnsi="Wingdings"/>
    </w:rPr>
  </w:style>
  <w:style w:type="character" w:customStyle="1" w:styleId="WWCharLFO3LVL5">
    <w:name w:val="WW_CharLFO3LVL5"/>
    <w:qFormat/>
    <w:rPr>
      <w:rFonts w:ascii="Wingdings" w:hAnsi="Wingdings"/>
    </w:rPr>
  </w:style>
  <w:style w:type="character" w:customStyle="1" w:styleId="WWCharLFO3LVL6">
    <w:name w:val="WW_CharLFO3LVL6"/>
    <w:qFormat/>
    <w:rPr>
      <w:rFonts w:ascii="Wingdings" w:hAnsi="Wingdings"/>
    </w:rPr>
  </w:style>
  <w:style w:type="character" w:customStyle="1" w:styleId="WWCharLFO3LVL7">
    <w:name w:val="WW_CharLFO3LVL7"/>
    <w:qFormat/>
    <w:rPr>
      <w:rFonts w:ascii="Wingdings" w:hAnsi="Wingdings"/>
    </w:rPr>
  </w:style>
  <w:style w:type="character" w:customStyle="1" w:styleId="WWCharLFO3LVL8">
    <w:name w:val="WW_CharLFO3LVL8"/>
    <w:qFormat/>
    <w:rPr>
      <w:rFonts w:ascii="Wingdings" w:hAnsi="Wingdings"/>
    </w:rPr>
  </w:style>
  <w:style w:type="character" w:customStyle="1" w:styleId="WWCharLFO3LVL9">
    <w:name w:val="WW_CharLFO3LVL9"/>
    <w:qFormat/>
    <w:rPr>
      <w:rFonts w:ascii="Wingdings" w:hAnsi="Wingdings"/>
    </w:rPr>
  </w:style>
  <w:style w:type="paragraph" w:styleId="a4">
    <w:name w:val="Body Text"/>
    <w:pPr>
      <w:widowControl w:val="0"/>
      <w:suppressAutoHyphens/>
    </w:pPr>
    <w:rPr>
      <w:kern w:val="2"/>
      <w:sz w:val="24"/>
      <w:szCs w:val="24"/>
    </w:rPr>
  </w:style>
  <w:style w:type="paragraph" w:styleId="a5">
    <w:name w:val="header"/>
    <w:basedOn w:val="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footer"/>
    <w:basedOn w:val="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Balloon Text"/>
    <w:basedOn w:val="a4"/>
    <w:qFormat/>
    <w:rPr>
      <w:rFonts w:ascii="Arial" w:hAnsi="Arial"/>
      <w:sz w:val="18"/>
      <w:szCs w:val="18"/>
    </w:rPr>
  </w:style>
  <w:style w:type="paragraph" w:styleId="3">
    <w:name w:val="Body Text Indent 3"/>
    <w:basedOn w:val="a4"/>
    <w:qFormat/>
    <w:pPr>
      <w:ind w:left="800" w:hanging="961"/>
    </w:pPr>
    <w:rPr>
      <w:rFonts w:ascii="標楷體" w:eastAsia="標楷體" w:hAnsi="標楷體"/>
      <w:b/>
      <w:bCs/>
      <w:sz w:val="32"/>
    </w:rPr>
  </w:style>
  <w:style w:type="paragraph" w:customStyle="1" w:styleId="a8">
    <w:name w:val="表格內容"/>
    <w:basedOn w:val="a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185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（機關名稱）公務人員平時成績考核紀錄表</dc:title>
  <dc:subject/>
  <dc:creator>如郁</dc:creator>
  <dc:description/>
  <cp:lastModifiedBy>李怡萱</cp:lastModifiedBy>
  <cp:revision>9</cp:revision>
  <cp:lastPrinted>2021-01-20T04:01:00Z</cp:lastPrinted>
  <dcterms:created xsi:type="dcterms:W3CDTF">2021-03-10T07:08:00Z</dcterms:created>
  <dcterms:modified xsi:type="dcterms:W3CDTF">2021-04-19T02:27:00Z</dcterms:modified>
  <dc:language>zh-TW</dc:language>
</cp:coreProperties>
</file>